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SombreamentoClaro1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283"/>
        <w:gridCol w:w="709"/>
        <w:gridCol w:w="1520"/>
        <w:gridCol w:w="5172"/>
        <w:gridCol w:w="76"/>
      </w:tblGrid>
      <w:tr w:rsidR="00CD5F8C" w:rsidRPr="003D0EBA" w:rsidTr="004229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20" w:type="dxa"/>
            <w:gridSpan w:val="6"/>
            <w:tcBorders>
              <w:top w:val="nil"/>
              <w:bottom w:val="nil"/>
            </w:tcBorders>
            <w:shd w:val="clear" w:color="auto" w:fill="FFFFFF" w:themeFill="background1"/>
          </w:tcPr>
          <w:tbl>
            <w:tblPr>
              <w:tblW w:w="10349" w:type="dxa"/>
              <w:tblLayout w:type="fixed"/>
              <w:tblLook w:val="04A0" w:firstRow="1" w:lastRow="0" w:firstColumn="1" w:lastColumn="0" w:noHBand="0" w:noVBand="1"/>
            </w:tblPr>
            <w:tblGrid>
              <w:gridCol w:w="1560"/>
              <w:gridCol w:w="2977"/>
              <w:gridCol w:w="425"/>
              <w:gridCol w:w="5387"/>
            </w:tblGrid>
            <w:tr w:rsidR="00CD5F8C" w:rsidRPr="002F1CDC" w:rsidTr="00375532">
              <w:trPr>
                <w:trHeight w:val="986"/>
                <w:tblHeader/>
              </w:trPr>
              <w:tc>
                <w:tcPr>
                  <w:tcW w:w="4962" w:type="dxa"/>
                  <w:gridSpan w:val="3"/>
                </w:tcPr>
                <w:p w:rsidR="00CD5F8C" w:rsidRPr="002F1CDC" w:rsidRDefault="003D0EBA" w:rsidP="00375532">
                  <w:bookmarkStart w:id="0" w:name="_GoBack"/>
                  <w:bookmarkEnd w:id="0"/>
                  <w:r w:rsidRPr="003D0EBA">
                    <w:rPr>
                      <w:b/>
                    </w:rPr>
                    <w:tab/>
                  </w:r>
                  <w:r w:rsidRPr="003D0EBA">
                    <w:rPr>
                      <w:b/>
                    </w:rPr>
                    <w:tab/>
                  </w:r>
                  <w:r w:rsidRPr="003D0EBA">
                    <w:rPr>
                      <w:b/>
                    </w:rPr>
                    <w:tab/>
                  </w:r>
                  <w:r w:rsidR="00CA21A7">
                    <w:rPr>
                      <w:noProof/>
                      <w:lang w:val="en-US" w:eastAsia="en-US"/>
                    </w:rPr>
                    <w:drawing>
                      <wp:inline distT="0" distB="0" distL="0" distR="0">
                        <wp:extent cx="1499235" cy="627380"/>
                        <wp:effectExtent l="0" t="0" r="0" b="0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99235" cy="6273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387" w:type="dxa"/>
                </w:tcPr>
                <w:p w:rsidR="00CD5F8C" w:rsidRPr="002F1CDC" w:rsidRDefault="00CD5F8C" w:rsidP="00375532">
                  <w:pPr>
                    <w:jc w:val="right"/>
                    <w:rPr>
                      <w:rFonts w:eastAsia="BatangChe"/>
                      <w:b/>
                      <w:sz w:val="44"/>
                    </w:rPr>
                  </w:pPr>
                  <w:r w:rsidRPr="002F1CDC">
                    <w:rPr>
                      <w:rFonts w:ascii="DeVinne Txt BT" w:eastAsia="BatangChe" w:hAnsi="DeVinne Txt BT"/>
                      <w:b/>
                      <w:sz w:val="48"/>
                    </w:rPr>
                    <w:t xml:space="preserve">                     </w:t>
                  </w:r>
                  <w:r w:rsidRPr="002F1CDC">
                    <w:rPr>
                      <w:rFonts w:eastAsia="BatangChe"/>
                      <w:b/>
                      <w:sz w:val="44"/>
                    </w:rPr>
                    <w:t>FISPQ</w:t>
                  </w:r>
                </w:p>
                <w:p w:rsidR="00CD5F8C" w:rsidRPr="002F1CDC" w:rsidRDefault="00CD5F8C" w:rsidP="00375532"/>
                <w:p w:rsidR="00CD5F8C" w:rsidRPr="002F1CDC" w:rsidRDefault="00CD5F8C" w:rsidP="00375532">
                  <w:pPr>
                    <w:jc w:val="right"/>
                  </w:pPr>
                  <w:r w:rsidRPr="002F1CDC">
                    <w:t xml:space="preserve">     Em confo</w:t>
                  </w:r>
                  <w:r>
                    <w:t>rmidade com a NBR  14.725 : 2014</w:t>
                  </w:r>
                </w:p>
              </w:tc>
            </w:tr>
            <w:tr w:rsidR="00CD5F8C" w:rsidRPr="002F1CDC" w:rsidTr="00375532">
              <w:trPr>
                <w:trHeight w:val="461"/>
                <w:tblHeader/>
              </w:trPr>
              <w:tc>
                <w:tcPr>
                  <w:tcW w:w="10349" w:type="dxa"/>
                  <w:gridSpan w:val="4"/>
                  <w:tcBorders>
                    <w:bottom w:val="single" w:sz="4" w:space="0" w:color="auto"/>
                  </w:tcBorders>
                  <w:shd w:val="clear" w:color="auto" w:fill="808080"/>
                  <w:vAlign w:val="center"/>
                </w:tcPr>
                <w:p w:rsidR="00CD5F8C" w:rsidRPr="002F1CDC" w:rsidRDefault="00CD5F8C" w:rsidP="00375532">
                  <w:pPr>
                    <w:jc w:val="center"/>
                    <w:rPr>
                      <w:rFonts w:eastAsia="BatangChe"/>
                      <w:color w:val="FFFFFF"/>
                      <w:sz w:val="28"/>
                    </w:rPr>
                  </w:pPr>
                  <w:r w:rsidRPr="002F1CDC">
                    <w:rPr>
                      <w:rFonts w:eastAsia="BatangChe"/>
                      <w:color w:val="FFFFFF"/>
                      <w:sz w:val="28"/>
                    </w:rPr>
                    <w:t>Ficha de Informações de Segurança de Produtos Químicos</w:t>
                  </w:r>
                </w:p>
              </w:tc>
            </w:tr>
            <w:tr w:rsidR="00CD5F8C" w:rsidRPr="00CD7448" w:rsidTr="00375532">
              <w:trPr>
                <w:trHeight w:val="425"/>
                <w:tblHeader/>
              </w:trPr>
              <w:tc>
                <w:tcPr>
                  <w:tcW w:w="10349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CD5F8C" w:rsidRPr="00CD7448" w:rsidRDefault="00CD5F8C" w:rsidP="00375532">
                  <w:pPr>
                    <w:rPr>
                      <w:rFonts w:eastAsia="BatangChe"/>
                      <w:color w:val="FFFFFF"/>
                    </w:rPr>
                  </w:pPr>
                  <w:r w:rsidRPr="00CD7448">
                    <w:rPr>
                      <w:rFonts w:ascii="Cambria" w:hAnsi="Cambria"/>
                      <w:b/>
                      <w:noProof/>
                      <w:szCs w:val="28"/>
                    </w:rPr>
                    <w:t xml:space="preserve">Produto:  </w:t>
                  </w:r>
                  <w:r w:rsidR="009522E1">
                    <w:rPr>
                      <w:rFonts w:ascii="Cambria" w:hAnsi="Cambria"/>
                      <w:b/>
                      <w:noProof/>
                      <w:szCs w:val="28"/>
                    </w:rPr>
                    <w:t>&lt;&lt;CATALISADOR QGP 95 TS&gt;&gt;</w:t>
                  </w:r>
                </w:p>
              </w:tc>
            </w:tr>
            <w:tr w:rsidR="00CD5F8C" w:rsidRPr="0081462A" w:rsidTr="00375532">
              <w:trPr>
                <w:trHeight w:val="284"/>
                <w:tblHeader/>
              </w:trPr>
              <w:tc>
                <w:tcPr>
                  <w:tcW w:w="156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CD5F8C" w:rsidRPr="0081462A" w:rsidRDefault="00CD5F8C" w:rsidP="00375532">
                  <w:pPr>
                    <w:jc w:val="center"/>
                    <w:rPr>
                      <w:rFonts w:eastAsia="BatangChe"/>
                      <w:sz w:val="20"/>
                    </w:rPr>
                  </w:pPr>
                  <w:r w:rsidRPr="0081462A">
                    <w:rPr>
                      <w:rFonts w:eastAsia="BatangChe"/>
                      <w:sz w:val="20"/>
                    </w:rPr>
                    <w:t>Rev:</w:t>
                  </w:r>
                  <w:r w:rsidR="009522E1">
                    <w:rPr>
                      <w:rFonts w:eastAsia="BatangChe"/>
                      <w:sz w:val="20"/>
                    </w:rPr>
                    <w:t>&lt;&lt;02&gt;&gt;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CD5F8C" w:rsidRPr="0081462A" w:rsidRDefault="00CD5F8C" w:rsidP="00375532">
                  <w:pPr>
                    <w:rPr>
                      <w:rFonts w:eastAsia="BatangChe"/>
                      <w:sz w:val="20"/>
                    </w:rPr>
                  </w:pPr>
                  <w:r w:rsidRPr="0081462A">
                    <w:rPr>
                      <w:rFonts w:eastAsia="BatangChe"/>
                      <w:sz w:val="20"/>
                    </w:rPr>
                    <w:t>Data</w:t>
                  </w:r>
                  <w:r w:rsidR="009522E1">
                    <w:rPr>
                      <w:rFonts w:eastAsia="BatangChe"/>
                      <w:sz w:val="20"/>
                    </w:rPr>
                    <w:t>&lt;&lt;30/04/2019 17:41&gt;&gt;</w:t>
                  </w:r>
                </w:p>
              </w:tc>
              <w:tc>
                <w:tcPr>
                  <w:tcW w:w="5812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CD5F8C" w:rsidRPr="0081462A" w:rsidRDefault="00CD5F8C" w:rsidP="00375532">
                  <w:pPr>
                    <w:rPr>
                      <w:rFonts w:eastAsia="BatangChe"/>
                      <w:sz w:val="20"/>
                    </w:rPr>
                  </w:pPr>
                  <w:r w:rsidRPr="0081462A">
                    <w:rPr>
                      <w:rFonts w:eastAsia="BatangChe"/>
                      <w:sz w:val="20"/>
                    </w:rPr>
                    <w:t>Documento:</w:t>
                  </w:r>
                  <w:r>
                    <w:rPr>
                      <w:rFonts w:eastAsia="BatangChe"/>
                      <w:sz w:val="20"/>
                    </w:rPr>
                    <w:t xml:space="preserve">  </w:t>
                  </w:r>
                  <w:r w:rsidR="002C6EA0">
                    <w:rPr>
                      <w:rFonts w:eastAsia="BatangChe"/>
                      <w:sz w:val="20"/>
                    </w:rPr>
                    <w:t>&lt;&lt;SGQ-FISPQ-29-85-01-000-000-0005&gt;&gt;</w:t>
                  </w:r>
                </w:p>
              </w:tc>
            </w:tr>
            <w:tr w:rsidR="00CD5F8C" w:rsidRPr="002F1CDC" w:rsidTr="00375532">
              <w:trPr>
                <w:trHeight w:val="347"/>
                <w:tblHeader/>
              </w:trPr>
              <w:tc>
                <w:tcPr>
                  <w:tcW w:w="10349" w:type="dxa"/>
                  <w:gridSpan w:val="4"/>
                  <w:tcBorders>
                    <w:top w:val="single" w:sz="4" w:space="0" w:color="auto"/>
                    <w:bottom w:val="single" w:sz="2" w:space="0" w:color="000000"/>
                  </w:tcBorders>
                  <w:shd w:val="clear" w:color="auto" w:fill="BFBFBF"/>
                  <w:vAlign w:val="center"/>
                </w:tcPr>
                <w:p w:rsidR="00CD5F8C" w:rsidRPr="002F1CDC" w:rsidRDefault="00CD5F8C" w:rsidP="005B7F6A">
                  <w:pPr>
                    <w:jc w:val="center"/>
                    <w:rPr>
                      <w:rFonts w:eastAsia="BatangChe"/>
                      <w:color w:val="FFFFFF"/>
                      <w:sz w:val="28"/>
                    </w:rPr>
                  </w:pPr>
                  <w:r w:rsidRPr="002F1CDC">
                    <w:rPr>
                      <w:szCs w:val="20"/>
                    </w:rPr>
                    <w:t xml:space="preserve">&lt;&lt;DOCUMENTO NAO CONTROLADO&gt;&gt;          </w:t>
                  </w:r>
                  <w:r w:rsidR="009522E1">
                    <w:rPr>
                      <w:szCs w:val="20"/>
                    </w:rPr>
                    <w:t>&lt;&lt;ATIVO&gt;&gt;</w:t>
                  </w:r>
                </w:p>
              </w:tc>
            </w:tr>
            <w:tr w:rsidR="00CD5F8C" w:rsidRPr="002F1CDC" w:rsidTr="00375532">
              <w:trPr>
                <w:trHeight w:val="99"/>
                <w:tblHeader/>
              </w:trPr>
              <w:tc>
                <w:tcPr>
                  <w:tcW w:w="10349" w:type="dxa"/>
                  <w:gridSpan w:val="4"/>
                  <w:tcBorders>
                    <w:top w:val="single" w:sz="2" w:space="0" w:color="000000"/>
                  </w:tcBorders>
                  <w:vAlign w:val="center"/>
                </w:tcPr>
                <w:p w:rsidR="00CD5F8C" w:rsidRPr="002F1CDC" w:rsidRDefault="00CD5F8C" w:rsidP="00375532">
                  <w:pPr>
                    <w:pStyle w:val="PargrafodaLista"/>
                    <w:spacing w:after="0" w:line="240" w:lineRule="auto"/>
                    <w:rPr>
                      <w:rFonts w:ascii="Times New Roman" w:hAnsi="Times New Roman"/>
                      <w:b/>
                      <w:sz w:val="10"/>
                      <w:szCs w:val="20"/>
                    </w:rPr>
                  </w:pPr>
                </w:p>
              </w:tc>
            </w:tr>
          </w:tbl>
          <w:p w:rsidR="00CD5F8C" w:rsidRDefault="00CD5F8C" w:rsidP="00375532">
            <w:pPr>
              <w:rPr>
                <w:noProof/>
              </w:rPr>
            </w:pPr>
          </w:p>
        </w:tc>
      </w:tr>
      <w:tr w:rsidR="00422992" w:rsidRPr="003D0EBA" w:rsidTr="007160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20" w:type="dxa"/>
            <w:gridSpan w:val="6"/>
            <w:tcBorders>
              <w:top w:val="nil"/>
              <w:bottom w:val="single" w:sz="18" w:space="0" w:color="000000" w:themeColor="text1"/>
            </w:tcBorders>
            <w:shd w:val="clear" w:color="auto" w:fill="FFFFFF" w:themeFill="background1"/>
          </w:tcPr>
          <w:p w:rsidR="00422992" w:rsidRDefault="00422992" w:rsidP="000B5771">
            <w:r w:rsidRPr="003D0EBA">
              <w:t>1 – IDENTIFICAÇÃO</w:t>
            </w:r>
          </w:p>
        </w:tc>
      </w:tr>
      <w:tr w:rsidR="003D0EBA" w:rsidRPr="003D0EBA" w:rsidTr="007160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gridSpan w:val="2"/>
            <w:tcBorders>
              <w:top w:val="single" w:sz="18" w:space="0" w:color="000000" w:themeColor="text1"/>
            </w:tcBorders>
          </w:tcPr>
          <w:p w:rsidR="003D0EBA" w:rsidRPr="003D0EBA" w:rsidRDefault="003D0EBA">
            <w:pPr>
              <w:rPr>
                <w:b w:val="0"/>
              </w:rPr>
            </w:pPr>
            <w:r w:rsidRPr="003D0EBA">
              <w:rPr>
                <w:b w:val="0"/>
              </w:rPr>
              <w:t>Nome do Produto:</w:t>
            </w:r>
          </w:p>
        </w:tc>
        <w:tc>
          <w:tcPr>
            <w:tcW w:w="7477" w:type="dxa"/>
            <w:gridSpan w:val="4"/>
            <w:tcBorders>
              <w:top w:val="single" w:sz="18" w:space="0" w:color="000000" w:themeColor="text1"/>
            </w:tcBorders>
          </w:tcPr>
          <w:p w:rsidR="003D0EBA" w:rsidRPr="003D0EBA" w:rsidRDefault="00AA4705" w:rsidP="000B57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t>CATALISADOR QGP 95 TS</w:t>
            </w:r>
          </w:p>
        </w:tc>
      </w:tr>
      <w:tr w:rsidR="003D0EBA" w:rsidRPr="003D0EBA" w:rsidTr="007160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gridSpan w:val="2"/>
          </w:tcPr>
          <w:p w:rsidR="003D0EBA" w:rsidRPr="003D0EBA" w:rsidRDefault="003D0EBA">
            <w:pPr>
              <w:rPr>
                <w:b w:val="0"/>
              </w:rPr>
            </w:pPr>
            <w:r w:rsidRPr="003D0EBA">
              <w:rPr>
                <w:b w:val="0"/>
              </w:rPr>
              <w:t>Código interno de Identificação do Produto:</w:t>
            </w:r>
          </w:p>
        </w:tc>
        <w:tc>
          <w:tcPr>
            <w:tcW w:w="7477" w:type="dxa"/>
            <w:gridSpan w:val="4"/>
          </w:tcPr>
          <w:p w:rsidR="003D0EBA" w:rsidRPr="003D0EBA" w:rsidRDefault="005754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</w:tr>
      <w:tr w:rsidR="003D0EBA" w:rsidRPr="003D0EBA" w:rsidTr="007160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gridSpan w:val="2"/>
          </w:tcPr>
          <w:p w:rsidR="003D0EBA" w:rsidRPr="003D0EBA" w:rsidRDefault="003D0EBA">
            <w:pPr>
              <w:rPr>
                <w:b w:val="0"/>
              </w:rPr>
            </w:pPr>
            <w:r w:rsidRPr="003D0EBA">
              <w:rPr>
                <w:b w:val="0"/>
              </w:rPr>
              <w:t>Principais usos recomendados para substância ou mistura:</w:t>
            </w:r>
          </w:p>
        </w:tc>
        <w:tc>
          <w:tcPr>
            <w:tcW w:w="7477" w:type="dxa"/>
            <w:gridSpan w:val="4"/>
          </w:tcPr>
          <w:p w:rsidR="003D0EBA" w:rsidRPr="003D0EBA" w:rsidRDefault="005754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Uso Industrial.</w:t>
            </w:r>
          </w:p>
        </w:tc>
      </w:tr>
      <w:tr w:rsidR="003D0EBA" w:rsidRPr="003D0EBA" w:rsidTr="007160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gridSpan w:val="2"/>
          </w:tcPr>
          <w:p w:rsidR="003D0EBA" w:rsidRPr="003D0EBA" w:rsidRDefault="003D0EBA">
            <w:pPr>
              <w:rPr>
                <w:b w:val="0"/>
              </w:rPr>
            </w:pPr>
            <w:r w:rsidRPr="003D0EBA">
              <w:rPr>
                <w:b w:val="0"/>
              </w:rPr>
              <w:t>Nome da Empresa:</w:t>
            </w:r>
          </w:p>
        </w:tc>
        <w:tc>
          <w:tcPr>
            <w:tcW w:w="7477" w:type="dxa"/>
            <w:gridSpan w:val="4"/>
          </w:tcPr>
          <w:p w:rsidR="003D0EBA" w:rsidRPr="003D0EBA" w:rsidRDefault="00D063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QGP Química Geral Ltda</w:t>
            </w:r>
          </w:p>
        </w:tc>
      </w:tr>
      <w:tr w:rsidR="003D0EBA" w:rsidRPr="003D0EBA" w:rsidTr="007160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gridSpan w:val="2"/>
          </w:tcPr>
          <w:p w:rsidR="003D0EBA" w:rsidRPr="003D0EBA" w:rsidRDefault="003D0EBA">
            <w:pPr>
              <w:rPr>
                <w:b w:val="0"/>
              </w:rPr>
            </w:pPr>
            <w:r w:rsidRPr="003D0EBA">
              <w:rPr>
                <w:b w:val="0"/>
              </w:rPr>
              <w:t>Endereço:</w:t>
            </w:r>
          </w:p>
        </w:tc>
        <w:tc>
          <w:tcPr>
            <w:tcW w:w="7477" w:type="dxa"/>
            <w:gridSpan w:val="4"/>
          </w:tcPr>
          <w:p w:rsidR="003D0EBA" w:rsidRPr="003D0EBA" w:rsidRDefault="00D063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Estrada João Hermano Pessin – Km 5,5, Bairro Morro Alto – Caixa Postal 145, Laranjal Paulista, 18500-000 – SP – Brasil</w:t>
            </w:r>
          </w:p>
        </w:tc>
      </w:tr>
      <w:tr w:rsidR="003D0EBA" w:rsidRPr="003D0EBA" w:rsidTr="007160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gridSpan w:val="2"/>
          </w:tcPr>
          <w:p w:rsidR="003D0EBA" w:rsidRPr="003D0EBA" w:rsidRDefault="003D0EBA">
            <w:pPr>
              <w:rPr>
                <w:b w:val="0"/>
              </w:rPr>
            </w:pPr>
            <w:r w:rsidRPr="003D0EBA">
              <w:rPr>
                <w:b w:val="0"/>
              </w:rPr>
              <w:t>Telefone para Contato:</w:t>
            </w:r>
          </w:p>
        </w:tc>
        <w:tc>
          <w:tcPr>
            <w:tcW w:w="7477" w:type="dxa"/>
            <w:gridSpan w:val="4"/>
          </w:tcPr>
          <w:p w:rsidR="003D0EBA" w:rsidRPr="003D0EBA" w:rsidRDefault="00D063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(15) 3383-9510</w:t>
            </w:r>
          </w:p>
        </w:tc>
      </w:tr>
      <w:tr w:rsidR="003D0EBA" w:rsidRPr="003D0EBA" w:rsidTr="007160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gridSpan w:val="2"/>
          </w:tcPr>
          <w:p w:rsidR="003D0EBA" w:rsidRPr="003D0EBA" w:rsidRDefault="003D0EBA">
            <w:pPr>
              <w:rPr>
                <w:b w:val="0"/>
              </w:rPr>
            </w:pPr>
            <w:r w:rsidRPr="003D0EBA">
              <w:rPr>
                <w:b w:val="0"/>
              </w:rPr>
              <w:t>Telefone para emergências:</w:t>
            </w:r>
          </w:p>
        </w:tc>
        <w:tc>
          <w:tcPr>
            <w:tcW w:w="7477" w:type="dxa"/>
            <w:gridSpan w:val="4"/>
          </w:tcPr>
          <w:p w:rsidR="003D0EBA" w:rsidRPr="003D0EBA" w:rsidRDefault="005F1D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0800-720-8000 / 0800-777-2323</w:t>
            </w:r>
          </w:p>
        </w:tc>
      </w:tr>
      <w:tr w:rsidR="003D0EBA" w:rsidRPr="003D0EBA" w:rsidTr="007160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gridSpan w:val="2"/>
          </w:tcPr>
          <w:p w:rsidR="003D0EBA" w:rsidRPr="003D0EBA" w:rsidRDefault="003D0EBA">
            <w:pPr>
              <w:rPr>
                <w:b w:val="0"/>
              </w:rPr>
            </w:pPr>
            <w:r w:rsidRPr="003D0EBA">
              <w:rPr>
                <w:b w:val="0"/>
              </w:rPr>
              <w:t>Fax:</w:t>
            </w:r>
          </w:p>
        </w:tc>
        <w:tc>
          <w:tcPr>
            <w:tcW w:w="7477" w:type="dxa"/>
            <w:gridSpan w:val="4"/>
          </w:tcPr>
          <w:p w:rsidR="003D0EBA" w:rsidRPr="003D0EBA" w:rsidRDefault="00D063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(15) 3383-9511</w:t>
            </w:r>
          </w:p>
        </w:tc>
      </w:tr>
      <w:tr w:rsidR="003D0EBA" w:rsidRPr="003D0EBA" w:rsidTr="007160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gridSpan w:val="2"/>
          </w:tcPr>
          <w:p w:rsidR="003D0EBA" w:rsidRPr="003D0EBA" w:rsidRDefault="003D0EBA">
            <w:pPr>
              <w:rPr>
                <w:b w:val="0"/>
              </w:rPr>
            </w:pPr>
            <w:r w:rsidRPr="003D0EBA">
              <w:rPr>
                <w:b w:val="0"/>
              </w:rPr>
              <w:t>E-mail:</w:t>
            </w:r>
          </w:p>
        </w:tc>
        <w:tc>
          <w:tcPr>
            <w:tcW w:w="7477" w:type="dxa"/>
            <w:gridSpan w:val="4"/>
          </w:tcPr>
          <w:p w:rsidR="003D0EBA" w:rsidRPr="003D0EBA" w:rsidRDefault="001416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8" w:history="1">
              <w:r w:rsidR="00D0630F">
                <w:rPr>
                  <w:rStyle w:val="Hyperlink"/>
                </w:rPr>
                <w:t>qgp@qgpquimica.com.br</w:t>
              </w:r>
            </w:hyperlink>
          </w:p>
        </w:tc>
      </w:tr>
      <w:tr w:rsidR="007160F1" w:rsidTr="007160F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4" w:type="dxa"/>
            <w:gridSpan w:val="5"/>
            <w:tcBorders>
              <w:top w:val="single" w:sz="2" w:space="0" w:color="000000" w:themeColor="text1"/>
              <w:bottom w:val="nil"/>
            </w:tcBorders>
            <w:shd w:val="clear" w:color="auto" w:fill="FFFFFF" w:themeFill="background1"/>
          </w:tcPr>
          <w:p w:rsidR="007160F1" w:rsidRDefault="007160F1"/>
        </w:tc>
      </w:tr>
      <w:tr w:rsidR="007160F1" w:rsidTr="007160F1">
        <w:trPr>
          <w:gridAfter w:val="1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4" w:type="dxa"/>
            <w:gridSpan w:val="5"/>
            <w:tcBorders>
              <w:top w:val="nil"/>
              <w:bottom w:val="single" w:sz="18" w:space="0" w:color="000000" w:themeColor="text1"/>
            </w:tcBorders>
          </w:tcPr>
          <w:p w:rsidR="007160F1" w:rsidRPr="007160F1" w:rsidRDefault="007160F1">
            <w:pPr>
              <w:rPr>
                <w:b w:val="0"/>
              </w:rPr>
            </w:pPr>
            <w:r w:rsidRPr="008B28F6">
              <w:t>2. IDENTIFICAÇÃO DE PERIGOS</w:t>
            </w:r>
          </w:p>
        </w:tc>
      </w:tr>
      <w:tr w:rsidR="008B28F6" w:rsidTr="007160F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gridSpan w:val="3"/>
            <w:tcBorders>
              <w:top w:val="single" w:sz="18" w:space="0" w:color="000000" w:themeColor="text1"/>
              <w:bottom w:val="nil"/>
            </w:tcBorders>
            <w:shd w:val="clear" w:color="auto" w:fill="FFFFFF" w:themeFill="background1"/>
          </w:tcPr>
          <w:p w:rsidR="008B28F6" w:rsidRPr="005A6587" w:rsidRDefault="008B28F6">
            <w:pPr>
              <w:rPr>
                <w:b w:val="0"/>
              </w:rPr>
            </w:pPr>
            <w:r w:rsidRPr="005A6587">
              <w:rPr>
                <w:b w:val="0"/>
              </w:rPr>
              <w:t>Classificação de perigo do produto químico:</w:t>
            </w:r>
          </w:p>
        </w:tc>
        <w:tc>
          <w:tcPr>
            <w:tcW w:w="6692" w:type="dxa"/>
            <w:gridSpan w:val="2"/>
            <w:tcBorders>
              <w:top w:val="single" w:sz="18" w:space="0" w:color="000000" w:themeColor="text1"/>
              <w:bottom w:val="nil"/>
            </w:tcBorders>
            <w:shd w:val="clear" w:color="auto" w:fill="FFFFFF" w:themeFill="background1"/>
          </w:tcPr>
          <w:p w:rsidR="008B28F6" w:rsidRDefault="00A24E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Corrosão/irritação à pele – Categoria 1</w:t>
            </w:r>
            <w:r w:rsidR="00324E55">
              <w:t>B</w:t>
            </w:r>
            <w:r>
              <w:t>.</w:t>
            </w:r>
          </w:p>
          <w:p w:rsidR="00A24E69" w:rsidRDefault="00A24E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Lesões oculares graves / irritação ocular – Categoria 1.</w:t>
            </w:r>
          </w:p>
        </w:tc>
      </w:tr>
      <w:tr w:rsidR="008B28F6" w:rsidTr="007160F1">
        <w:trPr>
          <w:gridAfter w:val="1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gridSpan w:val="3"/>
            <w:tcBorders>
              <w:top w:val="nil"/>
              <w:bottom w:val="nil"/>
            </w:tcBorders>
            <w:shd w:val="pct25" w:color="auto" w:fill="auto"/>
          </w:tcPr>
          <w:p w:rsidR="008B28F6" w:rsidRPr="005A6587" w:rsidRDefault="008B28F6">
            <w:pPr>
              <w:rPr>
                <w:b w:val="0"/>
              </w:rPr>
            </w:pPr>
            <w:r w:rsidRPr="005A6587">
              <w:rPr>
                <w:b w:val="0"/>
              </w:rPr>
              <w:t>Sistema de Classificação Utilizado:</w:t>
            </w:r>
          </w:p>
        </w:tc>
        <w:tc>
          <w:tcPr>
            <w:tcW w:w="6692" w:type="dxa"/>
            <w:gridSpan w:val="2"/>
            <w:tcBorders>
              <w:top w:val="nil"/>
              <w:bottom w:val="nil"/>
            </w:tcBorders>
            <w:shd w:val="pct25" w:color="auto" w:fill="auto"/>
          </w:tcPr>
          <w:p w:rsidR="008B28F6" w:rsidRDefault="00272536" w:rsidP="002725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Norma ABNT-NBR 14725-Parte 2:2009 – versão corrigida 2:2010. Adoção do Sistema Globalmente Harmonizado para a Classificação e Rotulagem de Produtos Químicos, ONU.</w:t>
            </w:r>
          </w:p>
        </w:tc>
      </w:tr>
      <w:tr w:rsidR="008B28F6" w:rsidTr="007160F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gridSpan w:val="3"/>
            <w:tcBorders>
              <w:top w:val="nil"/>
              <w:bottom w:val="nil"/>
            </w:tcBorders>
            <w:shd w:val="clear" w:color="auto" w:fill="FFFFFF" w:themeFill="background1"/>
          </w:tcPr>
          <w:p w:rsidR="008B28F6" w:rsidRPr="005A6587" w:rsidRDefault="008B28F6">
            <w:pPr>
              <w:rPr>
                <w:b w:val="0"/>
              </w:rPr>
            </w:pPr>
            <w:r w:rsidRPr="005A6587">
              <w:rPr>
                <w:b w:val="0"/>
              </w:rPr>
              <w:t>Outros perigos que não resultam em uma classificação:</w:t>
            </w:r>
          </w:p>
        </w:tc>
        <w:tc>
          <w:tcPr>
            <w:tcW w:w="6692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</w:tcPr>
          <w:p w:rsidR="008B28F6" w:rsidRDefault="002725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 produto não possui perigos que não resultam em uma classificação.</w:t>
            </w:r>
          </w:p>
        </w:tc>
      </w:tr>
      <w:tr w:rsidR="00FE1D6C" w:rsidTr="007160F1">
        <w:trPr>
          <w:gridAfter w:val="1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4" w:type="dxa"/>
            <w:gridSpan w:val="5"/>
            <w:tcBorders>
              <w:top w:val="nil"/>
              <w:bottom w:val="nil"/>
            </w:tcBorders>
            <w:shd w:val="pct25" w:color="auto" w:fill="auto"/>
          </w:tcPr>
          <w:p w:rsidR="00FE1D6C" w:rsidRPr="00FE1D6C" w:rsidRDefault="00FE1D6C">
            <w:r w:rsidRPr="00FE1D6C">
              <w:t>Elementos apropriados da rotulagem</w:t>
            </w:r>
          </w:p>
        </w:tc>
      </w:tr>
      <w:tr w:rsidR="008B28F6" w:rsidTr="007160F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gridSpan w:val="3"/>
            <w:tcBorders>
              <w:top w:val="nil"/>
              <w:bottom w:val="nil"/>
            </w:tcBorders>
            <w:shd w:val="clear" w:color="auto" w:fill="FFFFFF" w:themeFill="background1"/>
          </w:tcPr>
          <w:p w:rsidR="008B28F6" w:rsidRPr="005A6587" w:rsidRDefault="008B28F6">
            <w:pPr>
              <w:rPr>
                <w:b w:val="0"/>
              </w:rPr>
            </w:pPr>
            <w:r w:rsidRPr="005A6587">
              <w:rPr>
                <w:b w:val="0"/>
              </w:rPr>
              <w:t>Pictogramas:</w:t>
            </w:r>
          </w:p>
        </w:tc>
        <w:tc>
          <w:tcPr>
            <w:tcW w:w="6692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</w:tcPr>
          <w:p w:rsidR="008B28F6" w:rsidRDefault="00890164" w:rsidP="00F53D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047C15AE" wp14:editId="275877A6">
                  <wp:extent cx="1293512" cy="1286540"/>
                  <wp:effectExtent l="19050" t="0" r="1888" b="0"/>
                  <wp:docPr id="2" name="Imagem 1" descr="Corrosiv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rrosivo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922" cy="12899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28F6" w:rsidTr="007160F1">
        <w:trPr>
          <w:gridAfter w:val="1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gridSpan w:val="3"/>
            <w:tcBorders>
              <w:top w:val="nil"/>
              <w:bottom w:val="nil"/>
            </w:tcBorders>
            <w:shd w:val="pct25" w:color="auto" w:fill="auto"/>
          </w:tcPr>
          <w:p w:rsidR="008B28F6" w:rsidRPr="005A6587" w:rsidRDefault="008B28F6">
            <w:pPr>
              <w:rPr>
                <w:b w:val="0"/>
              </w:rPr>
            </w:pPr>
            <w:r w:rsidRPr="005A6587">
              <w:rPr>
                <w:b w:val="0"/>
              </w:rPr>
              <w:t>Palavra de advertência:</w:t>
            </w:r>
          </w:p>
        </w:tc>
        <w:tc>
          <w:tcPr>
            <w:tcW w:w="6692" w:type="dxa"/>
            <w:gridSpan w:val="2"/>
            <w:tcBorders>
              <w:top w:val="nil"/>
              <w:bottom w:val="nil"/>
            </w:tcBorders>
            <w:shd w:val="pct25" w:color="auto" w:fill="auto"/>
          </w:tcPr>
          <w:p w:rsidR="008B28F6" w:rsidRDefault="000677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PERIGO</w:t>
            </w:r>
          </w:p>
        </w:tc>
      </w:tr>
      <w:tr w:rsidR="008B28F6" w:rsidTr="007160F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gridSpan w:val="3"/>
            <w:tcBorders>
              <w:top w:val="nil"/>
              <w:bottom w:val="nil"/>
            </w:tcBorders>
            <w:shd w:val="clear" w:color="auto" w:fill="FFFFFF" w:themeFill="background1"/>
          </w:tcPr>
          <w:p w:rsidR="008B28F6" w:rsidRPr="005A6587" w:rsidRDefault="005A6587">
            <w:pPr>
              <w:rPr>
                <w:b w:val="0"/>
              </w:rPr>
            </w:pPr>
            <w:r w:rsidRPr="005A6587">
              <w:rPr>
                <w:b w:val="0"/>
              </w:rPr>
              <w:t>Frases de perigo:</w:t>
            </w:r>
          </w:p>
        </w:tc>
        <w:tc>
          <w:tcPr>
            <w:tcW w:w="6692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</w:tcPr>
          <w:p w:rsidR="008B28F6" w:rsidRDefault="000677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H314 – Provoca queimadura severa à pele e dano aos olhos</w:t>
            </w:r>
            <w:r w:rsidR="00193859">
              <w:t>.</w:t>
            </w:r>
          </w:p>
        </w:tc>
      </w:tr>
      <w:tr w:rsidR="005A6587" w:rsidRPr="00B254BC" w:rsidTr="007160F1">
        <w:trPr>
          <w:gridAfter w:val="1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gridSpan w:val="3"/>
            <w:tcBorders>
              <w:top w:val="nil"/>
              <w:bottom w:val="nil"/>
            </w:tcBorders>
            <w:shd w:val="pct25" w:color="auto" w:fill="auto"/>
          </w:tcPr>
          <w:p w:rsidR="005A6587" w:rsidRPr="005A6587" w:rsidRDefault="005A6587">
            <w:pPr>
              <w:rPr>
                <w:b w:val="0"/>
              </w:rPr>
            </w:pPr>
            <w:r w:rsidRPr="005A6587">
              <w:rPr>
                <w:b w:val="0"/>
              </w:rPr>
              <w:t>Frases de precaução:</w:t>
            </w:r>
          </w:p>
        </w:tc>
        <w:tc>
          <w:tcPr>
            <w:tcW w:w="6692" w:type="dxa"/>
            <w:gridSpan w:val="2"/>
            <w:tcBorders>
              <w:top w:val="nil"/>
              <w:bottom w:val="nil"/>
            </w:tcBorders>
            <w:shd w:val="pct25" w:color="auto" w:fill="auto"/>
          </w:tcPr>
          <w:p w:rsidR="000677EA" w:rsidRDefault="000677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P264 – Lave as mãos cuidadosamente após manuseio</w:t>
            </w:r>
            <w:r w:rsidR="00193859">
              <w:t>.</w:t>
            </w:r>
          </w:p>
          <w:p w:rsidR="000677EA" w:rsidRDefault="000677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P280 – Use luvas de proteção, roupa de proteção, proteção ocular e proteção facial.</w:t>
            </w:r>
          </w:p>
          <w:p w:rsidR="000677EA" w:rsidRDefault="000677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P301+P330+P331 – EM CASO DE INGESTÃO: Enxágue a boca. NÃO provoque vômito.</w:t>
            </w:r>
          </w:p>
          <w:p w:rsidR="000677EA" w:rsidRDefault="000677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P303+P361+P353 – EM CASO DE CONTATO COM A PELE (ou cabelo): Retire imediatamente toda a roupa contaminada. Enxágue a pele com água ou tome uma ducha.</w:t>
            </w:r>
          </w:p>
          <w:p w:rsidR="00B254BC" w:rsidRDefault="00B254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54BC">
              <w:t>P363 – Lave a roupa conta</w:t>
            </w:r>
            <w:r>
              <w:t>minada antes de usá-la novamente.</w:t>
            </w:r>
          </w:p>
          <w:p w:rsidR="00B254BC" w:rsidRDefault="00B254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P304+P340 – EM CASO DE INALAÇÃO: Remova a pessoa para local ventilado e a mantenha em repouso numa posição que não dificulte a respiração.</w:t>
            </w:r>
          </w:p>
          <w:p w:rsidR="00B254BC" w:rsidRDefault="00B254BC" w:rsidP="00B254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P310 – Contate Imediatamente um CENTRO DE INFORMAÇÃO TOXICOLÓGICA ou um médico.</w:t>
            </w:r>
          </w:p>
          <w:p w:rsidR="00B254BC" w:rsidRDefault="00B254BC" w:rsidP="00B254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P305+P351+P338 – EM CASO DE CONTATO COM OS OLHOS: Enxágue cuidadosamente com água durante vários minutos. No caso de uso de lentes de contato, remova-as se for fácil. Continue enxaguando.</w:t>
            </w:r>
          </w:p>
          <w:p w:rsidR="00B254BC" w:rsidRPr="00B254BC" w:rsidRDefault="00B254BC" w:rsidP="00B254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P501 – Descarte o conteúdo e o recipiente em conformidade com as regulamentações locais.</w:t>
            </w:r>
          </w:p>
        </w:tc>
      </w:tr>
      <w:tr w:rsidR="007160F1" w:rsidTr="007160F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4" w:type="dxa"/>
            <w:gridSpan w:val="5"/>
            <w:tcBorders>
              <w:top w:val="nil"/>
              <w:bottom w:val="nil"/>
            </w:tcBorders>
            <w:shd w:val="clear" w:color="auto" w:fill="FFFFFF" w:themeFill="background1"/>
          </w:tcPr>
          <w:p w:rsidR="007160F1" w:rsidRDefault="007160F1" w:rsidP="00895948"/>
        </w:tc>
      </w:tr>
      <w:tr w:rsidR="007160F1" w:rsidTr="007160F1">
        <w:trPr>
          <w:gridAfter w:val="1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4" w:type="dxa"/>
            <w:gridSpan w:val="5"/>
            <w:tcBorders>
              <w:bottom w:val="nil"/>
            </w:tcBorders>
          </w:tcPr>
          <w:tbl>
            <w:tblPr>
              <w:tblStyle w:val="SombreamentoClaro1"/>
              <w:tblW w:w="10344" w:type="dxa"/>
              <w:tblLayout w:type="fixed"/>
              <w:tblLook w:val="04A0" w:firstRow="1" w:lastRow="0" w:firstColumn="1" w:lastColumn="0" w:noHBand="0" w:noVBand="1"/>
            </w:tblPr>
            <w:tblGrid>
              <w:gridCol w:w="2977"/>
              <w:gridCol w:w="7367"/>
            </w:tblGrid>
            <w:tr w:rsidR="003E3705" w:rsidRPr="001A7A69" w:rsidTr="0047781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344" w:type="dxa"/>
                  <w:gridSpan w:val="2"/>
                  <w:tcBorders>
                    <w:top w:val="nil"/>
                    <w:bottom w:val="single" w:sz="18" w:space="0" w:color="000000" w:themeColor="text1"/>
                  </w:tcBorders>
                </w:tcPr>
                <w:p w:rsidR="003E3705" w:rsidRPr="001A7A69" w:rsidRDefault="003E3705" w:rsidP="0047781E">
                  <w:pPr>
                    <w:rPr>
                      <w:rFonts w:eastAsiaTheme="minorEastAsia"/>
                      <w:b w:val="0"/>
                    </w:rPr>
                  </w:pPr>
                  <w:r w:rsidRPr="00837F23">
                    <w:rPr>
                      <w:rFonts w:eastAsiaTheme="minorEastAsia"/>
                    </w:rPr>
                    <w:t>3 – COMPOSIÇÃO E INFORMAÇÕES SOBRE OS INGREDIENTES</w:t>
                  </w:r>
                  <w:r>
                    <w:rPr>
                      <w:rFonts w:eastAsiaTheme="minorEastAsia"/>
                    </w:rPr>
                    <w:t xml:space="preserve"> </w:t>
                  </w:r>
                </w:p>
              </w:tc>
            </w:tr>
            <w:tr w:rsidR="003E3705" w:rsidTr="00D96ED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977" w:type="dxa"/>
                  <w:tcBorders>
                    <w:top w:val="single" w:sz="18" w:space="0" w:color="000000" w:themeColor="text1"/>
                  </w:tcBorders>
                </w:tcPr>
                <w:p w:rsidR="003E3705" w:rsidRPr="00837F23" w:rsidRDefault="003E3705" w:rsidP="0047781E">
                  <w:pPr>
                    <w:tabs>
                      <w:tab w:val="center" w:pos="2478"/>
                    </w:tabs>
                    <w:rPr>
                      <w:rFonts w:eastAsiaTheme="minorEastAsia"/>
                      <w:b w:val="0"/>
                    </w:rPr>
                  </w:pPr>
                  <w:r>
                    <w:rPr>
                      <w:rFonts w:eastAsiaTheme="minorEastAsia"/>
                    </w:rPr>
                    <w:t>Mistura</w:t>
                  </w:r>
                </w:p>
              </w:tc>
              <w:tc>
                <w:tcPr>
                  <w:tcW w:w="7367" w:type="dxa"/>
                  <w:tcBorders>
                    <w:top w:val="single" w:sz="18" w:space="0" w:color="000000" w:themeColor="text1"/>
                  </w:tcBorders>
                </w:tcPr>
                <w:p w:rsidR="003E3705" w:rsidRDefault="003E3705" w:rsidP="0047781E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Theme="minorEastAsia"/>
                    </w:rPr>
                  </w:pPr>
                </w:p>
              </w:tc>
            </w:tr>
            <w:tr w:rsidR="003E3705" w:rsidRPr="00726AE7" w:rsidTr="00D96ED1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977" w:type="dxa"/>
                </w:tcPr>
                <w:p w:rsidR="003E3705" w:rsidRPr="00DE4AC4" w:rsidRDefault="003E3705" w:rsidP="0047781E">
                  <w:pPr>
                    <w:rPr>
                      <w:rFonts w:eastAsiaTheme="minorEastAsia"/>
                      <w:b w:val="0"/>
                    </w:rPr>
                  </w:pPr>
                  <w:r w:rsidRPr="00DE4AC4">
                    <w:rPr>
                      <w:rFonts w:eastAsiaTheme="minorEastAsia"/>
                    </w:rPr>
                    <w:t>Nome Químico comum ou nome técnico:</w:t>
                  </w:r>
                </w:p>
              </w:tc>
              <w:tc>
                <w:tcPr>
                  <w:tcW w:w="7367" w:type="dxa"/>
                </w:tcPr>
                <w:p w:rsidR="003E3705" w:rsidRPr="00726AE7" w:rsidRDefault="003E3705" w:rsidP="0047781E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>Ácido P-Tolueno Sulfônico 95%</w:t>
                  </w:r>
                </w:p>
              </w:tc>
            </w:tr>
            <w:tr w:rsidR="003E3705" w:rsidRPr="00726AE7" w:rsidTr="00D96ED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977" w:type="dxa"/>
                </w:tcPr>
                <w:p w:rsidR="003E3705" w:rsidRPr="00DE4AC4" w:rsidRDefault="003E3705" w:rsidP="0047781E">
                  <w:pPr>
                    <w:rPr>
                      <w:rFonts w:eastAsiaTheme="minorEastAsia"/>
                      <w:b w:val="0"/>
                    </w:rPr>
                  </w:pPr>
                  <w:r w:rsidRPr="00DE4AC4">
                    <w:rPr>
                      <w:rFonts w:eastAsiaTheme="minorEastAsia"/>
                    </w:rPr>
                    <w:t>Sinônimo:</w:t>
                  </w:r>
                </w:p>
              </w:tc>
              <w:tc>
                <w:tcPr>
                  <w:tcW w:w="7367" w:type="dxa"/>
                </w:tcPr>
                <w:p w:rsidR="003E3705" w:rsidRPr="00726AE7" w:rsidRDefault="003E3705" w:rsidP="0047781E">
                  <w:pPr>
                    <w:autoSpaceDE w:val="0"/>
                    <w:autoSpaceDN w:val="0"/>
                    <w:adjustRightInd w:val="0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 xml:space="preserve">Ácido Metil Benzeno Sulfônico </w:t>
                  </w:r>
                </w:p>
              </w:tc>
            </w:tr>
            <w:tr w:rsidR="003E3705" w:rsidRPr="00726AE7" w:rsidTr="00D96ED1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977" w:type="dxa"/>
                </w:tcPr>
                <w:p w:rsidR="003E3705" w:rsidRPr="00DE4AC4" w:rsidRDefault="003E3705" w:rsidP="0047781E">
                  <w:pPr>
                    <w:rPr>
                      <w:rFonts w:eastAsiaTheme="minorEastAsia"/>
                      <w:b w:val="0"/>
                    </w:rPr>
                  </w:pPr>
                  <w:r w:rsidRPr="00DE4AC4">
                    <w:rPr>
                      <w:rFonts w:eastAsiaTheme="minorEastAsia"/>
                    </w:rPr>
                    <w:t>N°CAS:</w:t>
                  </w:r>
                </w:p>
              </w:tc>
              <w:tc>
                <w:tcPr>
                  <w:tcW w:w="7367" w:type="dxa"/>
                </w:tcPr>
                <w:p w:rsidR="003E3705" w:rsidRPr="00726AE7" w:rsidRDefault="003E3705" w:rsidP="0047781E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>[104-15-4]</w:t>
                  </w:r>
                </w:p>
              </w:tc>
            </w:tr>
            <w:tr w:rsidR="003E3705" w:rsidRPr="00726AE7" w:rsidTr="00D96ED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977" w:type="dxa"/>
                  <w:tcBorders>
                    <w:bottom w:val="single" w:sz="8" w:space="0" w:color="000000" w:themeColor="text1"/>
                  </w:tcBorders>
                </w:tcPr>
                <w:p w:rsidR="003E3705" w:rsidRPr="00DE4AC4" w:rsidRDefault="003E3705" w:rsidP="0047781E">
                  <w:pPr>
                    <w:rPr>
                      <w:rFonts w:eastAsiaTheme="minorEastAsia"/>
                      <w:b w:val="0"/>
                    </w:rPr>
                  </w:pPr>
                  <w:r w:rsidRPr="00DE4AC4">
                    <w:rPr>
                      <w:rFonts w:eastAsiaTheme="minorEastAsia"/>
                    </w:rPr>
                    <w:t>Ingredientes ou impurezas que contribuem para o perigo</w:t>
                  </w:r>
                  <w:r w:rsidR="00D96ED1">
                    <w:rPr>
                      <w:rFonts w:eastAsiaTheme="minorEastAsia"/>
                    </w:rPr>
                    <w:t>:</w:t>
                  </w:r>
                </w:p>
              </w:tc>
              <w:tc>
                <w:tcPr>
                  <w:tcW w:w="7367" w:type="dxa"/>
                  <w:tcBorders>
                    <w:bottom w:val="single" w:sz="8" w:space="0" w:color="000000" w:themeColor="text1"/>
                  </w:tcBorders>
                </w:tcPr>
                <w:p w:rsidR="003E3705" w:rsidRPr="00726AE7" w:rsidRDefault="003E3705" w:rsidP="0047781E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Theme="minorEastAsia"/>
                    </w:rPr>
                  </w:pPr>
                  <w:r w:rsidRPr="00726AE7">
                    <w:rPr>
                      <w:rFonts w:eastAsiaTheme="minorEastAsia"/>
                    </w:rPr>
                    <w:t xml:space="preserve">Ácido Sulfúrico Max. </w:t>
                  </w:r>
                  <w:r>
                    <w:rPr>
                      <w:rFonts w:eastAsiaTheme="minorEastAsia"/>
                    </w:rPr>
                    <w:t>2</w:t>
                  </w:r>
                  <w:r w:rsidRPr="00726AE7">
                    <w:rPr>
                      <w:rFonts w:eastAsiaTheme="minorEastAsia"/>
                    </w:rPr>
                    <w:t>% [7664-93-9]</w:t>
                  </w:r>
                </w:p>
              </w:tc>
            </w:tr>
          </w:tbl>
          <w:p w:rsidR="007160F1" w:rsidRPr="00DE4AC4" w:rsidRDefault="00DE4AC4" w:rsidP="00895948">
            <w:pPr>
              <w:autoSpaceDE w:val="0"/>
              <w:autoSpaceDN w:val="0"/>
              <w:adjustRightInd w:val="0"/>
            </w:pPr>
            <w:r>
              <w:tab/>
            </w:r>
            <w:r>
              <w:tab/>
            </w:r>
          </w:p>
        </w:tc>
      </w:tr>
      <w:tr w:rsidR="007160F1" w:rsidTr="007160F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4" w:type="dxa"/>
            <w:gridSpan w:val="5"/>
            <w:tcBorders>
              <w:top w:val="nil"/>
              <w:bottom w:val="single" w:sz="18" w:space="0" w:color="000000" w:themeColor="text1"/>
            </w:tcBorders>
            <w:shd w:val="clear" w:color="auto" w:fill="FFFFFF" w:themeFill="background1"/>
          </w:tcPr>
          <w:p w:rsidR="007160F1" w:rsidRPr="00DE4AC4" w:rsidRDefault="007160F1" w:rsidP="00895948">
            <w:pPr>
              <w:autoSpaceDE w:val="0"/>
              <w:autoSpaceDN w:val="0"/>
              <w:adjustRightInd w:val="0"/>
            </w:pPr>
            <w:r>
              <w:t>4</w:t>
            </w:r>
            <w:r w:rsidRPr="00837F23">
              <w:t xml:space="preserve"> – </w:t>
            </w:r>
            <w:r>
              <w:t>MEDIDAS DE PRIMEIROS SOCORROS</w:t>
            </w:r>
            <w:r>
              <w:tab/>
            </w:r>
          </w:p>
        </w:tc>
      </w:tr>
      <w:tr w:rsidR="00DE4AC4" w:rsidTr="007160F1">
        <w:trPr>
          <w:gridAfter w:val="1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top w:val="single" w:sz="18" w:space="0" w:color="000000" w:themeColor="text1"/>
            </w:tcBorders>
          </w:tcPr>
          <w:p w:rsidR="00DE4AC4" w:rsidRDefault="00DE4AC4" w:rsidP="00DE4AC4">
            <w:pPr>
              <w:rPr>
                <w:b w:val="0"/>
              </w:rPr>
            </w:pPr>
            <w:r>
              <w:rPr>
                <w:b w:val="0"/>
              </w:rPr>
              <w:t>Inalação</w:t>
            </w:r>
            <w:r w:rsidR="00193859">
              <w:rPr>
                <w:b w:val="0"/>
              </w:rPr>
              <w:t>:</w:t>
            </w:r>
          </w:p>
        </w:tc>
        <w:tc>
          <w:tcPr>
            <w:tcW w:w="7684" w:type="dxa"/>
            <w:gridSpan w:val="4"/>
            <w:tcBorders>
              <w:top w:val="single" w:sz="18" w:space="0" w:color="000000" w:themeColor="text1"/>
            </w:tcBorders>
          </w:tcPr>
          <w:p w:rsidR="00DE4AC4" w:rsidRPr="00DE4AC4" w:rsidRDefault="00DE4AC4" w:rsidP="0089594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DE4AC4">
              <w:t>Remova a v</w:t>
            </w:r>
            <w:r>
              <w:t>í</w:t>
            </w:r>
            <w:r w:rsidRPr="00DE4AC4">
              <w:t>tima para local ventilado e a mantenha em repouso numa posi</w:t>
            </w:r>
            <w:r>
              <w:t>ção</w:t>
            </w:r>
            <w:r w:rsidRPr="00DE4AC4">
              <w:t xml:space="preserve"> que n</w:t>
            </w:r>
            <w:r>
              <w:t>ão dificulte a respiração. Caso sinta indisposição, contat</w:t>
            </w:r>
            <w:r w:rsidR="00895948">
              <w:t>e</w:t>
            </w:r>
            <w:r>
              <w:t xml:space="preserve"> um CENTRO DE INFORMAÇÃO TOXICOLÓGICA ou um médico. Leve esta FISPQ.</w:t>
            </w:r>
          </w:p>
        </w:tc>
      </w:tr>
      <w:tr w:rsidR="00DE4AC4" w:rsidTr="00DE4AC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DE4AC4" w:rsidRDefault="00DE4AC4" w:rsidP="00DE4AC4">
            <w:pPr>
              <w:rPr>
                <w:b w:val="0"/>
              </w:rPr>
            </w:pPr>
            <w:r>
              <w:rPr>
                <w:b w:val="0"/>
              </w:rPr>
              <w:t>Contato com a pele:</w:t>
            </w:r>
          </w:p>
        </w:tc>
        <w:tc>
          <w:tcPr>
            <w:tcW w:w="7684" w:type="dxa"/>
            <w:gridSpan w:val="4"/>
          </w:tcPr>
          <w:p w:rsidR="00DE4AC4" w:rsidRPr="00DE4AC4" w:rsidRDefault="009A64AC" w:rsidP="00DE4AC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EM CASO DE CONTATO COM A PELE (ou cabelo): Retire imediatamente toda a roupa contaminada. Enxágue a pele com água ou tome uma ducha. Contate um CENTRO DE INFORMAÇÃO TOXICOLÓGICA ou um médico. Leve esta FISPQ.</w:t>
            </w:r>
          </w:p>
        </w:tc>
      </w:tr>
      <w:tr w:rsidR="00DE4AC4" w:rsidTr="00DE4AC4">
        <w:trPr>
          <w:gridAfter w:val="1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DE4AC4" w:rsidRDefault="00DE4AC4" w:rsidP="00DE4AC4">
            <w:pPr>
              <w:rPr>
                <w:b w:val="0"/>
              </w:rPr>
            </w:pPr>
            <w:r>
              <w:rPr>
                <w:b w:val="0"/>
              </w:rPr>
              <w:t>Contato com os olhos:</w:t>
            </w:r>
          </w:p>
        </w:tc>
        <w:tc>
          <w:tcPr>
            <w:tcW w:w="7684" w:type="dxa"/>
            <w:gridSpan w:val="4"/>
          </w:tcPr>
          <w:p w:rsidR="00DE4AC4" w:rsidRPr="00DE4AC4" w:rsidRDefault="00DE4AC4" w:rsidP="0089594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4AC4">
              <w:t>Enx</w:t>
            </w:r>
            <w:r>
              <w:t>á</w:t>
            </w:r>
            <w:r w:rsidRPr="00DE4AC4">
              <w:t>gue</w:t>
            </w:r>
            <w:r>
              <w:t xml:space="preserve"> cuidadosamente com água durante vários minutos. No caso de uso de lentes de contato, remova-as, se for f</w:t>
            </w:r>
            <w:r w:rsidR="00895948">
              <w:t>ácil. Caso ocorra irritação ocula</w:t>
            </w:r>
            <w:r>
              <w:t>r: Consulte um médico. Leve esta FISPQ.</w:t>
            </w:r>
          </w:p>
        </w:tc>
      </w:tr>
      <w:tr w:rsidR="00DE4AC4" w:rsidTr="00DE4AC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DE4AC4" w:rsidRDefault="00DE4AC4" w:rsidP="00DE4AC4">
            <w:pPr>
              <w:rPr>
                <w:b w:val="0"/>
              </w:rPr>
            </w:pPr>
            <w:r>
              <w:rPr>
                <w:b w:val="0"/>
              </w:rPr>
              <w:t>Ingestão:</w:t>
            </w:r>
          </w:p>
        </w:tc>
        <w:tc>
          <w:tcPr>
            <w:tcW w:w="7684" w:type="dxa"/>
            <w:gridSpan w:val="4"/>
          </w:tcPr>
          <w:p w:rsidR="00DE4AC4" w:rsidRPr="00DE4AC4" w:rsidRDefault="00DE4AC4" w:rsidP="00C10DA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4AC4">
              <w:t>Lave a boca da v</w:t>
            </w:r>
            <w:r>
              <w:t>í</w:t>
            </w:r>
            <w:r w:rsidRPr="00DE4AC4">
              <w:t>tima com</w:t>
            </w:r>
            <w:r>
              <w:t xml:space="preserve"> á</w:t>
            </w:r>
            <w:r w:rsidRPr="00DE4AC4">
              <w:t>gua em abund</w:t>
            </w:r>
            <w:r w:rsidR="00C10DAE">
              <w:t>ân</w:t>
            </w:r>
            <w:r w:rsidRPr="00DE4AC4">
              <w:t>cia. Caso sinta indisposi</w:t>
            </w:r>
            <w:r w:rsidR="00C10DAE">
              <w:t>ção</w:t>
            </w:r>
            <w:r w:rsidRPr="00DE4AC4">
              <w:t>, contate um</w:t>
            </w:r>
            <w:r w:rsidR="00C10DAE">
              <w:t xml:space="preserve"> CENTRO DE INFORMAÇÃO</w:t>
            </w:r>
            <w:r w:rsidRPr="00DE4AC4">
              <w:t xml:space="preserve"> TOXICOL</w:t>
            </w:r>
            <w:r w:rsidR="00C10DAE">
              <w:t>Ó</w:t>
            </w:r>
            <w:r w:rsidRPr="00DE4AC4">
              <w:t>GICA ou um m</w:t>
            </w:r>
            <w:r w:rsidR="00C10DAE">
              <w:t>é</w:t>
            </w:r>
            <w:r w:rsidRPr="00DE4AC4">
              <w:t>dico</w:t>
            </w:r>
            <w:r w:rsidR="00C10DAE">
              <w:t xml:space="preserve">. </w:t>
            </w:r>
            <w:r w:rsidRPr="00DE4AC4">
              <w:t xml:space="preserve"> Leve esta FISPQ.</w:t>
            </w:r>
          </w:p>
        </w:tc>
      </w:tr>
      <w:tr w:rsidR="00DE4AC4" w:rsidTr="00DE4AC4">
        <w:trPr>
          <w:gridAfter w:val="1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DE4AC4" w:rsidRDefault="00DE4AC4" w:rsidP="00DE4AC4">
            <w:pPr>
              <w:rPr>
                <w:b w:val="0"/>
              </w:rPr>
            </w:pPr>
            <w:r>
              <w:rPr>
                <w:b w:val="0"/>
              </w:rPr>
              <w:t>Sintomas e efeitos mais importantes, agudos e tardios</w:t>
            </w:r>
            <w:r w:rsidR="00680CB6">
              <w:rPr>
                <w:b w:val="0"/>
              </w:rPr>
              <w:t>:</w:t>
            </w:r>
          </w:p>
        </w:tc>
        <w:tc>
          <w:tcPr>
            <w:tcW w:w="7684" w:type="dxa"/>
            <w:gridSpan w:val="4"/>
          </w:tcPr>
          <w:p w:rsidR="00DE4AC4" w:rsidRPr="00DE4AC4" w:rsidRDefault="00C10DAE" w:rsidP="00C10D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Não são esperados sintomas após exposição ao produto.</w:t>
            </w:r>
          </w:p>
        </w:tc>
      </w:tr>
      <w:tr w:rsidR="00DE4AC4" w:rsidTr="00DE4AC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DE4AC4" w:rsidRDefault="00DE4AC4" w:rsidP="00DE4AC4">
            <w:pPr>
              <w:rPr>
                <w:b w:val="0"/>
              </w:rPr>
            </w:pPr>
            <w:r>
              <w:rPr>
                <w:b w:val="0"/>
              </w:rPr>
              <w:t>Notas para o médico:</w:t>
            </w:r>
          </w:p>
        </w:tc>
        <w:tc>
          <w:tcPr>
            <w:tcW w:w="7684" w:type="dxa"/>
            <w:gridSpan w:val="4"/>
          </w:tcPr>
          <w:p w:rsidR="00DE4AC4" w:rsidRPr="00DE4AC4" w:rsidRDefault="00DE4AC4" w:rsidP="00C10DA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4AC4">
              <w:t>Se necess</w:t>
            </w:r>
            <w:r w:rsidR="00C10DAE">
              <w:t>á</w:t>
            </w:r>
            <w:r w:rsidRPr="00DE4AC4">
              <w:t>rio, o tratamento sintom</w:t>
            </w:r>
            <w:r w:rsidR="00C10DAE">
              <w:t>á</w:t>
            </w:r>
            <w:r w:rsidRPr="00DE4AC4">
              <w:t>tico deve compreender, sobretudo, medidas de suporte</w:t>
            </w:r>
            <w:r w:rsidR="00C10DAE">
              <w:t xml:space="preserve"> como correção de distúrbios hidroeletrolíticos, metabólicos, além de assistência respiratória.</w:t>
            </w:r>
          </w:p>
        </w:tc>
      </w:tr>
      <w:tr w:rsidR="007160F1" w:rsidTr="00422992">
        <w:trPr>
          <w:gridAfter w:val="1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4" w:type="dxa"/>
            <w:gridSpan w:val="5"/>
            <w:tcBorders>
              <w:bottom w:val="nil"/>
            </w:tcBorders>
          </w:tcPr>
          <w:p w:rsidR="007160F1" w:rsidRDefault="007160F1" w:rsidP="007C62D2">
            <w:pPr>
              <w:autoSpaceDE w:val="0"/>
              <w:autoSpaceDN w:val="0"/>
              <w:adjustRightInd w:val="0"/>
            </w:pPr>
          </w:p>
        </w:tc>
      </w:tr>
      <w:tr w:rsidR="007160F1" w:rsidTr="0042299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4" w:type="dxa"/>
            <w:gridSpan w:val="5"/>
            <w:tcBorders>
              <w:top w:val="nil"/>
              <w:bottom w:val="single" w:sz="18" w:space="0" w:color="000000" w:themeColor="text1"/>
            </w:tcBorders>
            <w:shd w:val="clear" w:color="auto" w:fill="FFFFFF" w:themeFill="background1"/>
          </w:tcPr>
          <w:p w:rsidR="007160F1" w:rsidRPr="00422992" w:rsidRDefault="007160F1" w:rsidP="00422992">
            <w:pPr>
              <w:rPr>
                <w:b w:val="0"/>
              </w:rPr>
            </w:pPr>
            <w:r>
              <w:t>5</w:t>
            </w:r>
            <w:r w:rsidRPr="00837F23">
              <w:t xml:space="preserve"> – </w:t>
            </w:r>
            <w:r>
              <w:t>MEDIDAS DE COMBATE A INCÊNDIO</w:t>
            </w:r>
          </w:p>
        </w:tc>
      </w:tr>
      <w:tr w:rsidR="007C62D2" w:rsidTr="00422992">
        <w:trPr>
          <w:gridAfter w:val="1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top w:val="single" w:sz="18" w:space="0" w:color="000000" w:themeColor="text1"/>
            </w:tcBorders>
          </w:tcPr>
          <w:p w:rsidR="007C62D2" w:rsidRDefault="007C62D2" w:rsidP="00102CB4">
            <w:pPr>
              <w:rPr>
                <w:b w:val="0"/>
              </w:rPr>
            </w:pPr>
            <w:r>
              <w:rPr>
                <w:b w:val="0"/>
              </w:rPr>
              <w:t>Meios de extinção:</w:t>
            </w:r>
          </w:p>
        </w:tc>
        <w:tc>
          <w:tcPr>
            <w:tcW w:w="7684" w:type="dxa"/>
            <w:gridSpan w:val="4"/>
            <w:tcBorders>
              <w:top w:val="single" w:sz="18" w:space="0" w:color="000000" w:themeColor="text1"/>
            </w:tcBorders>
          </w:tcPr>
          <w:p w:rsidR="007C62D2" w:rsidRDefault="007C62D2" w:rsidP="007C62D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t xml:space="preserve">Meios de extinção apropriados: Em caso de incêndio utilize: </w:t>
            </w:r>
            <w:r w:rsidR="00102CB4">
              <w:t>dióxido de carbono (CO</w:t>
            </w:r>
            <w:r w:rsidR="00102CB4" w:rsidRPr="00102CB4">
              <w:rPr>
                <w:vertAlign w:val="subscript"/>
              </w:rPr>
              <w:t>2</w:t>
            </w:r>
            <w:r w:rsidR="00102CB4">
              <w:t>), pó qu</w:t>
            </w:r>
            <w:r w:rsidR="00A14670">
              <w:t>ímico, água em forma de neblina e espuma.</w:t>
            </w:r>
          </w:p>
          <w:p w:rsidR="00102CB4" w:rsidRPr="00DE4AC4" w:rsidRDefault="00102CB4" w:rsidP="007C62D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t xml:space="preserve">Meios de extinção não apropriados: Evite utilizar: jato d’água de forma </w:t>
            </w:r>
            <w:r>
              <w:lastRenderedPageBreak/>
              <w:t>direta.</w:t>
            </w:r>
          </w:p>
        </w:tc>
      </w:tr>
      <w:tr w:rsidR="007C62D2" w:rsidTr="00102CB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7C62D2" w:rsidRDefault="00102CB4" w:rsidP="00102CB4">
            <w:pPr>
              <w:rPr>
                <w:b w:val="0"/>
              </w:rPr>
            </w:pPr>
            <w:r>
              <w:rPr>
                <w:b w:val="0"/>
              </w:rPr>
              <w:lastRenderedPageBreak/>
              <w:t>Perigos específicos da mistura ou substância:</w:t>
            </w:r>
          </w:p>
        </w:tc>
        <w:tc>
          <w:tcPr>
            <w:tcW w:w="7684" w:type="dxa"/>
            <w:gridSpan w:val="4"/>
          </w:tcPr>
          <w:p w:rsidR="007C62D2" w:rsidRDefault="00A14670" w:rsidP="00102CB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 combustão do produto químico ou de sua embalagem pode formar gases irritantes e tóxicos como monóxido de carbono e dióxido de carbono</w:t>
            </w:r>
            <w:r w:rsidR="00102CB4">
              <w:t>.</w:t>
            </w:r>
          </w:p>
          <w:p w:rsidR="00102CB4" w:rsidRPr="00DE4AC4" w:rsidRDefault="00102CB4" w:rsidP="00102CB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Não são esperados perigos específicos relacionados ao produto durante o incêndio.</w:t>
            </w:r>
          </w:p>
        </w:tc>
      </w:tr>
      <w:tr w:rsidR="007C62D2" w:rsidTr="00422992">
        <w:trPr>
          <w:gridAfter w:val="1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bottom w:val="single" w:sz="2" w:space="0" w:color="000000" w:themeColor="text1"/>
            </w:tcBorders>
          </w:tcPr>
          <w:p w:rsidR="007C62D2" w:rsidRDefault="00102CB4" w:rsidP="00102CB4">
            <w:pPr>
              <w:rPr>
                <w:b w:val="0"/>
              </w:rPr>
            </w:pPr>
            <w:r>
              <w:rPr>
                <w:b w:val="0"/>
              </w:rPr>
              <w:t xml:space="preserve">Medidas de proteção </w:t>
            </w:r>
            <w:r w:rsidR="00680CB6">
              <w:rPr>
                <w:b w:val="0"/>
              </w:rPr>
              <w:t>da equipe de combate a incêndio:</w:t>
            </w:r>
          </w:p>
        </w:tc>
        <w:tc>
          <w:tcPr>
            <w:tcW w:w="7684" w:type="dxa"/>
            <w:gridSpan w:val="4"/>
            <w:tcBorders>
              <w:bottom w:val="single" w:sz="2" w:space="0" w:color="000000" w:themeColor="text1"/>
            </w:tcBorders>
          </w:tcPr>
          <w:p w:rsidR="007C62D2" w:rsidRPr="00DE4AC4" w:rsidRDefault="00102CB4" w:rsidP="00102CB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Equipamento de proteção respiratória do tipo autônomo (SCBA) com pressão positiva e vestuário protetor completo que ofereça proteção contra o calor. Containeres e tanques envolvidos no incêndio podem ser resfriados com neblina d’água.</w:t>
            </w:r>
          </w:p>
        </w:tc>
      </w:tr>
      <w:tr w:rsidR="00422992" w:rsidTr="0042299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4" w:type="dxa"/>
            <w:gridSpan w:val="5"/>
            <w:tcBorders>
              <w:top w:val="single" w:sz="2" w:space="0" w:color="000000" w:themeColor="text1"/>
              <w:bottom w:val="nil"/>
            </w:tcBorders>
            <w:shd w:val="clear" w:color="auto" w:fill="FFFFFF" w:themeFill="background1"/>
          </w:tcPr>
          <w:p w:rsidR="00422992" w:rsidRPr="00DE4AC4" w:rsidRDefault="007C62D2" w:rsidP="00102CB4">
            <w:pPr>
              <w:autoSpaceDE w:val="0"/>
              <w:autoSpaceDN w:val="0"/>
              <w:adjustRightInd w:val="0"/>
              <w:rPr>
                <w:b w:val="0"/>
              </w:rPr>
            </w:pPr>
            <w:r>
              <w:tab/>
            </w:r>
            <w:r>
              <w:tab/>
            </w:r>
            <w:r w:rsidR="00102CB4">
              <w:tab/>
            </w:r>
            <w:r w:rsidR="00102CB4">
              <w:tab/>
            </w:r>
            <w:r w:rsidR="00102CB4">
              <w:tab/>
            </w:r>
          </w:p>
        </w:tc>
      </w:tr>
      <w:tr w:rsidR="00422992" w:rsidTr="00422992">
        <w:trPr>
          <w:gridAfter w:val="1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4" w:type="dxa"/>
            <w:gridSpan w:val="5"/>
            <w:tcBorders>
              <w:top w:val="nil"/>
              <w:bottom w:val="single" w:sz="18" w:space="0" w:color="000000" w:themeColor="text1"/>
            </w:tcBorders>
          </w:tcPr>
          <w:p w:rsidR="00422992" w:rsidRPr="00DE4AC4" w:rsidRDefault="00422992" w:rsidP="00102CB4">
            <w:pPr>
              <w:autoSpaceDE w:val="0"/>
              <w:autoSpaceDN w:val="0"/>
              <w:adjustRightInd w:val="0"/>
              <w:rPr>
                <w:b w:val="0"/>
              </w:rPr>
            </w:pPr>
            <w:r>
              <w:t>6</w:t>
            </w:r>
            <w:r w:rsidRPr="00837F23">
              <w:t xml:space="preserve"> – </w:t>
            </w:r>
            <w:r>
              <w:t>MEDIDAS DE CONTROLE PARA DERRAMAMENTO OU VAZAMENTO</w:t>
            </w:r>
          </w:p>
        </w:tc>
      </w:tr>
      <w:tr w:rsidR="00102CB4" w:rsidTr="0042299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top w:val="single" w:sz="18" w:space="0" w:color="000000" w:themeColor="text1"/>
            </w:tcBorders>
          </w:tcPr>
          <w:p w:rsidR="00102CB4" w:rsidRPr="00102CB4" w:rsidRDefault="00102CB4" w:rsidP="00102CB4">
            <w:r w:rsidRPr="00102CB4">
              <w:t>Precauções Pessoais</w:t>
            </w:r>
          </w:p>
        </w:tc>
        <w:tc>
          <w:tcPr>
            <w:tcW w:w="7684" w:type="dxa"/>
            <w:gridSpan w:val="4"/>
            <w:tcBorders>
              <w:top w:val="single" w:sz="18" w:space="0" w:color="000000" w:themeColor="text1"/>
            </w:tcBorders>
          </w:tcPr>
          <w:p w:rsidR="00102CB4" w:rsidRPr="00DE4AC4" w:rsidRDefault="00102CB4" w:rsidP="00102CB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102CB4" w:rsidTr="00102CB4">
        <w:trPr>
          <w:gridAfter w:val="1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102CB4" w:rsidRPr="00102CB4" w:rsidRDefault="00102CB4" w:rsidP="00102CB4">
            <w:r>
              <w:t>Para o pessoal que não faz p</w:t>
            </w:r>
            <w:r w:rsidR="00680CB6">
              <w:t>arte dos serviços de emergência:</w:t>
            </w:r>
          </w:p>
        </w:tc>
        <w:tc>
          <w:tcPr>
            <w:tcW w:w="7684" w:type="dxa"/>
            <w:gridSpan w:val="4"/>
          </w:tcPr>
          <w:p w:rsidR="00102CB4" w:rsidRPr="00DE4AC4" w:rsidRDefault="00102CB4" w:rsidP="00102CB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Remova preventivamente todas as fontes de ignição. Não fume. Evite contato com o produto. Caso necessário, utilize equipamento de proteção individual conforme descrito na seção 8.</w:t>
            </w:r>
          </w:p>
        </w:tc>
      </w:tr>
      <w:tr w:rsidR="00102CB4" w:rsidTr="00102CB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102CB4" w:rsidRPr="00102CB4" w:rsidRDefault="00102CB4" w:rsidP="00102CB4">
            <w:r>
              <w:t>Para o pessoal de serviço de emergência:</w:t>
            </w:r>
          </w:p>
        </w:tc>
        <w:tc>
          <w:tcPr>
            <w:tcW w:w="7684" w:type="dxa"/>
            <w:gridSpan w:val="4"/>
          </w:tcPr>
          <w:p w:rsidR="00102CB4" w:rsidRPr="00DE4AC4" w:rsidRDefault="00102CB4" w:rsidP="00102CB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Utilizar EPI completo, com luvas de proteção, calçado de segurança e vestuário protetor adequado.</w:t>
            </w:r>
          </w:p>
        </w:tc>
      </w:tr>
      <w:tr w:rsidR="00102CB4" w:rsidTr="00102CB4">
        <w:trPr>
          <w:gridAfter w:val="1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102CB4" w:rsidRPr="007F0C0D" w:rsidRDefault="00102CB4" w:rsidP="00102CB4">
            <w:pPr>
              <w:rPr>
                <w:b w:val="0"/>
              </w:rPr>
            </w:pPr>
            <w:r w:rsidRPr="007F0C0D">
              <w:rPr>
                <w:b w:val="0"/>
              </w:rPr>
              <w:t>Precauções ao meio ambiente:</w:t>
            </w:r>
          </w:p>
        </w:tc>
        <w:tc>
          <w:tcPr>
            <w:tcW w:w="7684" w:type="dxa"/>
            <w:gridSpan w:val="4"/>
          </w:tcPr>
          <w:p w:rsidR="00102CB4" w:rsidRDefault="00102CB4" w:rsidP="00102CB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Evite que o produto derramado atinja cursos d’água e rede de esgotos.</w:t>
            </w:r>
          </w:p>
        </w:tc>
      </w:tr>
      <w:tr w:rsidR="00102CB4" w:rsidTr="00102CB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102CB4" w:rsidRPr="007F0C0D" w:rsidRDefault="00102CB4" w:rsidP="00102CB4">
            <w:pPr>
              <w:rPr>
                <w:b w:val="0"/>
              </w:rPr>
            </w:pPr>
            <w:r w:rsidRPr="007F0C0D">
              <w:rPr>
                <w:b w:val="0"/>
              </w:rPr>
              <w:t xml:space="preserve">Método e materiais para a </w:t>
            </w:r>
            <w:r w:rsidR="00680CB6" w:rsidRPr="007F0C0D">
              <w:rPr>
                <w:b w:val="0"/>
              </w:rPr>
              <w:t>contenção</w:t>
            </w:r>
            <w:r w:rsidRPr="007F0C0D">
              <w:rPr>
                <w:b w:val="0"/>
              </w:rPr>
              <w:t xml:space="preserve"> e limpeza:</w:t>
            </w:r>
          </w:p>
        </w:tc>
        <w:tc>
          <w:tcPr>
            <w:tcW w:w="7684" w:type="dxa"/>
            <w:gridSpan w:val="4"/>
          </w:tcPr>
          <w:tbl>
            <w:tblPr>
              <w:tblStyle w:val="SombreamentoClaro1"/>
              <w:tblW w:w="0" w:type="auto"/>
              <w:tblBorders>
                <w:top w:val="none" w:sz="0" w:space="0" w:color="auto"/>
                <w:bottom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684"/>
            </w:tblGrid>
            <w:tr w:rsidR="00053DBD" w:rsidRPr="00053DBD" w:rsidTr="00053DB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684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053DBD" w:rsidRPr="00747AEE" w:rsidRDefault="00747AEE" w:rsidP="00AA4705">
                  <w:pPr>
                    <w:autoSpaceDE w:val="0"/>
                    <w:autoSpaceDN w:val="0"/>
                    <w:adjustRightInd w:val="0"/>
                    <w:rPr>
                      <w:b w:val="0"/>
                    </w:rPr>
                  </w:pPr>
                  <w:r w:rsidRPr="00747AEE">
                    <w:rPr>
                      <w:b w:val="0"/>
                    </w:rPr>
                    <w:t>Colete o produto com uma pá limpa ou outro instrumento que não disperse o produto. Coloque o material em recipientes apropriados e remova-os para local seguro. Para destinação final, proceder conforme a Seção 13 desta FISPQ.</w:t>
                  </w:r>
                </w:p>
              </w:tc>
            </w:tr>
          </w:tbl>
          <w:p w:rsidR="00102CB4" w:rsidRDefault="00102CB4" w:rsidP="00102CB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E7522" w:rsidTr="00422992">
        <w:trPr>
          <w:gridAfter w:val="1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bottom w:val="single" w:sz="2" w:space="0" w:color="000000" w:themeColor="text1"/>
            </w:tcBorders>
          </w:tcPr>
          <w:p w:rsidR="00FE7522" w:rsidRPr="007F0C0D" w:rsidRDefault="00FE7522" w:rsidP="00102CB4">
            <w:pPr>
              <w:rPr>
                <w:b w:val="0"/>
              </w:rPr>
            </w:pPr>
            <w:r>
              <w:rPr>
                <w:b w:val="0"/>
              </w:rPr>
              <w:t>Diferença na ação de grandes e pequenos vazamentos</w:t>
            </w:r>
            <w:r w:rsidR="00F62C3C">
              <w:rPr>
                <w:b w:val="0"/>
              </w:rPr>
              <w:t>:</w:t>
            </w:r>
          </w:p>
        </w:tc>
        <w:tc>
          <w:tcPr>
            <w:tcW w:w="7684" w:type="dxa"/>
            <w:gridSpan w:val="4"/>
            <w:tcBorders>
              <w:bottom w:val="single" w:sz="2" w:space="0" w:color="000000" w:themeColor="text1"/>
            </w:tcBorders>
          </w:tcPr>
          <w:p w:rsidR="00FE7522" w:rsidRDefault="00FE7522" w:rsidP="00102CB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Não há distinção entre as ações de grandes e pequenos vazamentos para este produto.</w:t>
            </w:r>
          </w:p>
        </w:tc>
      </w:tr>
      <w:tr w:rsidR="00422992" w:rsidTr="0042299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4" w:type="dxa"/>
            <w:gridSpan w:val="5"/>
            <w:tcBorders>
              <w:top w:val="single" w:sz="2" w:space="0" w:color="000000" w:themeColor="text1"/>
              <w:bottom w:val="nil"/>
            </w:tcBorders>
            <w:shd w:val="clear" w:color="auto" w:fill="FFFFFF" w:themeFill="background1"/>
          </w:tcPr>
          <w:p w:rsidR="00422992" w:rsidRDefault="007C62D2" w:rsidP="00FE7522">
            <w:pPr>
              <w:autoSpaceDE w:val="0"/>
              <w:autoSpaceDN w:val="0"/>
              <w:adjustRightInd w:val="0"/>
            </w:pPr>
            <w:r>
              <w:tab/>
            </w:r>
            <w:r w:rsidR="00FE7522">
              <w:tab/>
            </w:r>
            <w:r w:rsidR="00FE7522">
              <w:tab/>
            </w:r>
          </w:p>
        </w:tc>
      </w:tr>
      <w:tr w:rsidR="00422992" w:rsidTr="00422992">
        <w:trPr>
          <w:gridAfter w:val="1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4" w:type="dxa"/>
            <w:gridSpan w:val="5"/>
            <w:tcBorders>
              <w:top w:val="nil"/>
              <w:bottom w:val="single" w:sz="18" w:space="0" w:color="000000" w:themeColor="text1"/>
            </w:tcBorders>
          </w:tcPr>
          <w:p w:rsidR="00422992" w:rsidRDefault="00422992" w:rsidP="00FE7522">
            <w:pPr>
              <w:autoSpaceDE w:val="0"/>
              <w:autoSpaceDN w:val="0"/>
              <w:adjustRightInd w:val="0"/>
            </w:pPr>
            <w:r>
              <w:t>7</w:t>
            </w:r>
            <w:r w:rsidRPr="00837F23">
              <w:t xml:space="preserve"> – </w:t>
            </w:r>
            <w:r>
              <w:t>MANUSEIO E ARMAZENAMENTO</w:t>
            </w:r>
            <w:r>
              <w:tab/>
            </w:r>
          </w:p>
        </w:tc>
      </w:tr>
      <w:tr w:rsidR="00FE7522" w:rsidTr="0042299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4" w:type="dxa"/>
            <w:gridSpan w:val="5"/>
            <w:tcBorders>
              <w:top w:val="single" w:sz="18" w:space="0" w:color="000000" w:themeColor="text1"/>
            </w:tcBorders>
          </w:tcPr>
          <w:p w:rsidR="00FE7522" w:rsidRPr="00DE4AC4" w:rsidRDefault="00FE7522" w:rsidP="00FE7522">
            <w:pPr>
              <w:autoSpaceDE w:val="0"/>
              <w:autoSpaceDN w:val="0"/>
              <w:adjustRightInd w:val="0"/>
              <w:rPr>
                <w:b w:val="0"/>
              </w:rPr>
            </w:pPr>
            <w:r>
              <w:t>Medidas técnicas apropriadas para o manuseio</w:t>
            </w:r>
          </w:p>
        </w:tc>
      </w:tr>
      <w:tr w:rsidR="00FE7522" w:rsidTr="00FE7522">
        <w:trPr>
          <w:gridAfter w:val="1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FE7522" w:rsidRPr="00102CB4" w:rsidRDefault="00FE7522" w:rsidP="00FE7522">
            <w:r>
              <w:t>Precauções para manuseio seguro:</w:t>
            </w:r>
          </w:p>
        </w:tc>
        <w:tc>
          <w:tcPr>
            <w:tcW w:w="7684" w:type="dxa"/>
            <w:gridSpan w:val="4"/>
          </w:tcPr>
          <w:p w:rsidR="00FE7522" w:rsidRPr="00DE4AC4" w:rsidRDefault="00FE7522" w:rsidP="00D00A1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Manuseie em uma área ventilada ou com sistema geral de ventilação/exaustão local. </w:t>
            </w:r>
            <w:r w:rsidR="004572DA">
              <w:t xml:space="preserve">Evite contato com materiais incompatíveis. </w:t>
            </w:r>
            <w:r>
              <w:t xml:space="preserve">Evite contato com pele, olhos e roupas. Evite respirar </w:t>
            </w:r>
            <w:r w:rsidR="004572DA">
              <w:t>poeiras</w:t>
            </w:r>
            <w:r w:rsidR="009753BD">
              <w:t>, vapores ou névoas</w:t>
            </w:r>
            <w:r>
              <w:t xml:space="preserve"> do produto. Use equipamento de proteção individual como indicado na seção 8.</w:t>
            </w:r>
          </w:p>
        </w:tc>
      </w:tr>
      <w:tr w:rsidR="00FE7522" w:rsidTr="00FE752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FE7522" w:rsidRPr="00102CB4" w:rsidRDefault="00FE7522" w:rsidP="00FE7522">
            <w:r>
              <w:t>Medidas de higiene:</w:t>
            </w:r>
          </w:p>
        </w:tc>
        <w:tc>
          <w:tcPr>
            <w:tcW w:w="7684" w:type="dxa"/>
            <w:gridSpan w:val="4"/>
          </w:tcPr>
          <w:p w:rsidR="00FE7522" w:rsidRPr="00DE4AC4" w:rsidRDefault="00FE7522" w:rsidP="004572D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Lave bem as mãos antes de comer, beber, fuma</w:t>
            </w:r>
            <w:r w:rsidR="004572DA">
              <w:t>r</w:t>
            </w:r>
            <w:r>
              <w:t xml:space="preserve"> ou ir ao banheiro. Roupas contaminadas devem ser trocadas e lavadas antes de sua reutilização.</w:t>
            </w:r>
          </w:p>
        </w:tc>
      </w:tr>
      <w:tr w:rsidR="00FE7522" w:rsidTr="00FE7522">
        <w:trPr>
          <w:gridAfter w:val="1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4" w:type="dxa"/>
            <w:gridSpan w:val="5"/>
          </w:tcPr>
          <w:p w:rsidR="00FE7522" w:rsidRPr="00FE7522" w:rsidRDefault="00FE7522" w:rsidP="00FE7522">
            <w:pPr>
              <w:autoSpaceDE w:val="0"/>
              <w:autoSpaceDN w:val="0"/>
              <w:adjustRightInd w:val="0"/>
            </w:pPr>
            <w:r w:rsidRPr="00FE7522">
              <w:t>Condições de armazenament</w:t>
            </w:r>
            <w:r>
              <w:t xml:space="preserve">o </w:t>
            </w:r>
            <w:r w:rsidRPr="00FE7522">
              <w:t>seguro, incluindo qualquer incompatibilidade</w:t>
            </w:r>
          </w:p>
        </w:tc>
      </w:tr>
      <w:tr w:rsidR="00FE7522" w:rsidTr="00FE752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FE7522" w:rsidRPr="007F0C0D" w:rsidRDefault="00FE7522" w:rsidP="00FE7522">
            <w:pPr>
              <w:rPr>
                <w:b w:val="0"/>
              </w:rPr>
            </w:pPr>
            <w:r>
              <w:rPr>
                <w:b w:val="0"/>
              </w:rPr>
              <w:t>Prevenção de incêndio e explosão:</w:t>
            </w:r>
          </w:p>
        </w:tc>
        <w:tc>
          <w:tcPr>
            <w:tcW w:w="7684" w:type="dxa"/>
            <w:gridSpan w:val="4"/>
          </w:tcPr>
          <w:p w:rsidR="00FE7522" w:rsidRDefault="00FE7522" w:rsidP="00FE752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Não é esperado que o produto apresente perigo</w:t>
            </w:r>
            <w:r w:rsidR="006D6CAE">
              <w:t xml:space="preserve"> de incêndio ou explosão.</w:t>
            </w:r>
          </w:p>
        </w:tc>
      </w:tr>
      <w:tr w:rsidR="00FE7522" w:rsidTr="00FE7522">
        <w:trPr>
          <w:gridAfter w:val="1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FE7522" w:rsidRPr="007F0C0D" w:rsidRDefault="006D6CAE" w:rsidP="00FE7522">
            <w:pPr>
              <w:rPr>
                <w:b w:val="0"/>
              </w:rPr>
            </w:pPr>
            <w:r>
              <w:rPr>
                <w:b w:val="0"/>
              </w:rPr>
              <w:t>Condições adequadas:</w:t>
            </w:r>
          </w:p>
        </w:tc>
        <w:tc>
          <w:tcPr>
            <w:tcW w:w="7684" w:type="dxa"/>
            <w:gridSpan w:val="4"/>
          </w:tcPr>
          <w:p w:rsidR="00FE7522" w:rsidRDefault="006D6CAE" w:rsidP="00FE752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Armazene em local ventilado e protegido do calor.</w:t>
            </w:r>
          </w:p>
        </w:tc>
      </w:tr>
      <w:tr w:rsidR="006D6CAE" w:rsidTr="00FE752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6D6CAE" w:rsidRDefault="006D6CAE" w:rsidP="00FE7522">
            <w:pPr>
              <w:rPr>
                <w:b w:val="0"/>
              </w:rPr>
            </w:pPr>
            <w:r>
              <w:rPr>
                <w:b w:val="0"/>
              </w:rPr>
              <w:t>Materiais para embalagens:</w:t>
            </w:r>
          </w:p>
        </w:tc>
        <w:tc>
          <w:tcPr>
            <w:tcW w:w="7684" w:type="dxa"/>
            <w:gridSpan w:val="4"/>
          </w:tcPr>
          <w:p w:rsidR="006D6CAE" w:rsidRDefault="00747AEE" w:rsidP="00FE752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</w:tr>
      <w:tr w:rsidR="00422992" w:rsidTr="00422992">
        <w:trPr>
          <w:gridAfter w:val="1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4" w:type="dxa"/>
            <w:gridSpan w:val="5"/>
            <w:tcBorders>
              <w:bottom w:val="nil"/>
            </w:tcBorders>
          </w:tcPr>
          <w:p w:rsidR="00422992" w:rsidRDefault="006D6CAE" w:rsidP="00D616C9">
            <w:pPr>
              <w:autoSpaceDE w:val="0"/>
              <w:autoSpaceDN w:val="0"/>
              <w:adjustRightInd w:val="0"/>
            </w:pPr>
            <w:r>
              <w:tab/>
            </w:r>
            <w:r>
              <w:tab/>
            </w:r>
            <w:r>
              <w:tab/>
            </w:r>
          </w:p>
        </w:tc>
      </w:tr>
      <w:tr w:rsidR="00422992" w:rsidTr="0042299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4" w:type="dxa"/>
            <w:gridSpan w:val="5"/>
            <w:tcBorders>
              <w:top w:val="nil"/>
              <w:bottom w:val="single" w:sz="18" w:space="0" w:color="000000" w:themeColor="text1"/>
            </w:tcBorders>
            <w:shd w:val="clear" w:color="auto" w:fill="FFFFFF" w:themeFill="background1"/>
          </w:tcPr>
          <w:p w:rsidR="00422992" w:rsidRDefault="00422992" w:rsidP="00D616C9">
            <w:pPr>
              <w:autoSpaceDE w:val="0"/>
              <w:autoSpaceDN w:val="0"/>
              <w:adjustRightInd w:val="0"/>
            </w:pPr>
            <w:r>
              <w:t xml:space="preserve">8 </w:t>
            </w:r>
            <w:r w:rsidRPr="00837F23">
              <w:t xml:space="preserve">– </w:t>
            </w:r>
            <w:r>
              <w:t>CONTROLE DE EXPOSIÇÃO E PROTEÇÃO INDIVIDUAL</w:t>
            </w:r>
          </w:p>
        </w:tc>
      </w:tr>
      <w:tr w:rsidR="006D6CAE" w:rsidTr="00422992">
        <w:trPr>
          <w:gridAfter w:val="1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4" w:type="dxa"/>
            <w:gridSpan w:val="5"/>
            <w:tcBorders>
              <w:top w:val="single" w:sz="18" w:space="0" w:color="000000" w:themeColor="text1"/>
            </w:tcBorders>
          </w:tcPr>
          <w:p w:rsidR="006D6CAE" w:rsidRPr="00DE4AC4" w:rsidRDefault="00D616C9" w:rsidP="00D616C9">
            <w:pPr>
              <w:autoSpaceDE w:val="0"/>
              <w:autoSpaceDN w:val="0"/>
              <w:adjustRightInd w:val="0"/>
              <w:rPr>
                <w:b w:val="0"/>
              </w:rPr>
            </w:pPr>
            <w:r>
              <w:t>Parâmetros de Controle</w:t>
            </w:r>
          </w:p>
        </w:tc>
      </w:tr>
      <w:tr w:rsidR="006D6CAE" w:rsidTr="00D616C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6D6CAE" w:rsidRPr="00477796" w:rsidRDefault="00D616C9" w:rsidP="00D616C9">
            <w:pPr>
              <w:rPr>
                <w:b w:val="0"/>
              </w:rPr>
            </w:pPr>
            <w:r w:rsidRPr="00477796">
              <w:rPr>
                <w:b w:val="0"/>
              </w:rPr>
              <w:lastRenderedPageBreak/>
              <w:t>Limites de exposição ocupacional:</w:t>
            </w:r>
          </w:p>
        </w:tc>
        <w:tc>
          <w:tcPr>
            <w:tcW w:w="7684" w:type="dxa"/>
            <w:gridSpan w:val="4"/>
          </w:tcPr>
          <w:p w:rsidR="006D6CAE" w:rsidRPr="00DE4AC4" w:rsidRDefault="007C535B" w:rsidP="00D616C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Não estabelecidos</w:t>
            </w:r>
            <w:r w:rsidR="00B2699A">
              <w:t>.</w:t>
            </w:r>
          </w:p>
        </w:tc>
      </w:tr>
      <w:tr w:rsidR="006D6CAE" w:rsidTr="00D616C9">
        <w:trPr>
          <w:gridAfter w:val="1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6D6CAE" w:rsidRPr="00477796" w:rsidRDefault="00D616C9" w:rsidP="00D616C9">
            <w:pPr>
              <w:rPr>
                <w:b w:val="0"/>
              </w:rPr>
            </w:pPr>
            <w:r w:rsidRPr="00477796">
              <w:rPr>
                <w:b w:val="0"/>
              </w:rPr>
              <w:t>Indicadores biológicos:</w:t>
            </w:r>
          </w:p>
        </w:tc>
        <w:tc>
          <w:tcPr>
            <w:tcW w:w="7684" w:type="dxa"/>
            <w:gridSpan w:val="4"/>
          </w:tcPr>
          <w:p w:rsidR="006D6CAE" w:rsidRPr="00DE4AC4" w:rsidRDefault="00D616C9" w:rsidP="00D616C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Não estabelecidos</w:t>
            </w:r>
            <w:r w:rsidR="00B2699A">
              <w:t>.</w:t>
            </w:r>
          </w:p>
        </w:tc>
      </w:tr>
      <w:tr w:rsidR="006D6CAE" w:rsidTr="00D616C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6D6CAE" w:rsidRPr="007F0C0D" w:rsidRDefault="00477796" w:rsidP="00D616C9">
            <w:pPr>
              <w:rPr>
                <w:b w:val="0"/>
              </w:rPr>
            </w:pPr>
            <w:r>
              <w:rPr>
                <w:b w:val="0"/>
              </w:rPr>
              <w:t>Outros limites e valores:</w:t>
            </w:r>
          </w:p>
        </w:tc>
        <w:tc>
          <w:tcPr>
            <w:tcW w:w="7684" w:type="dxa"/>
            <w:gridSpan w:val="4"/>
          </w:tcPr>
          <w:p w:rsidR="006D6CAE" w:rsidRDefault="00477796" w:rsidP="00D616C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Não estabelecido.</w:t>
            </w:r>
          </w:p>
        </w:tc>
      </w:tr>
      <w:tr w:rsidR="006D6CAE" w:rsidTr="00D616C9">
        <w:trPr>
          <w:gridAfter w:val="1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6D6CAE" w:rsidRPr="007F0C0D" w:rsidRDefault="00477796" w:rsidP="00D616C9">
            <w:pPr>
              <w:rPr>
                <w:b w:val="0"/>
              </w:rPr>
            </w:pPr>
            <w:r>
              <w:rPr>
                <w:b w:val="0"/>
              </w:rPr>
              <w:t>Medidas de controle de engenharia:</w:t>
            </w:r>
          </w:p>
        </w:tc>
        <w:tc>
          <w:tcPr>
            <w:tcW w:w="7684" w:type="dxa"/>
            <w:gridSpan w:val="4"/>
          </w:tcPr>
          <w:p w:rsidR="006D6CAE" w:rsidRDefault="00477796" w:rsidP="00D616C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Promova ventilação mecânica e sistema de exaustão direta para o meio exterior. É recomendado tornar disponíveis chuveiros de emergência e lava olhos na área de trabalho. As medidas de controle de engenharia são as mais efetivas para reduzir a exposição ao produto</w:t>
            </w:r>
            <w:r w:rsidR="00FC08F9">
              <w:t>.</w:t>
            </w:r>
          </w:p>
        </w:tc>
      </w:tr>
      <w:tr w:rsidR="00477796" w:rsidTr="0047779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4" w:type="dxa"/>
            <w:gridSpan w:val="5"/>
          </w:tcPr>
          <w:p w:rsidR="00477796" w:rsidRPr="00477796" w:rsidRDefault="00477796" w:rsidP="00477796">
            <w:pPr>
              <w:rPr>
                <w:bCs w:val="0"/>
              </w:rPr>
            </w:pPr>
            <w:r w:rsidRPr="00477796">
              <w:t>Medidas de proteção pessoal</w:t>
            </w:r>
          </w:p>
        </w:tc>
      </w:tr>
      <w:tr w:rsidR="00477796" w:rsidTr="00477796">
        <w:trPr>
          <w:gridAfter w:val="1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477796" w:rsidRPr="007F0C0D" w:rsidRDefault="00477796" w:rsidP="00477796">
            <w:pPr>
              <w:rPr>
                <w:b w:val="0"/>
              </w:rPr>
            </w:pPr>
            <w:r>
              <w:rPr>
                <w:b w:val="0"/>
              </w:rPr>
              <w:t>Proteção dos olhos/face:</w:t>
            </w:r>
          </w:p>
        </w:tc>
        <w:tc>
          <w:tcPr>
            <w:tcW w:w="7684" w:type="dxa"/>
            <w:gridSpan w:val="4"/>
          </w:tcPr>
          <w:p w:rsidR="00477796" w:rsidRDefault="007C535B" w:rsidP="0008581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Óculos </w:t>
            </w:r>
            <w:r w:rsidR="0008581E">
              <w:t>com proteção lateral contra respingos.</w:t>
            </w:r>
          </w:p>
        </w:tc>
      </w:tr>
      <w:tr w:rsidR="00477796" w:rsidTr="0047779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477796" w:rsidRDefault="00477796" w:rsidP="00477796">
            <w:pPr>
              <w:rPr>
                <w:b w:val="0"/>
              </w:rPr>
            </w:pPr>
            <w:r>
              <w:rPr>
                <w:b w:val="0"/>
              </w:rPr>
              <w:t>Proteção da pele e do corpo</w:t>
            </w:r>
            <w:r w:rsidR="007C535B">
              <w:rPr>
                <w:b w:val="0"/>
              </w:rPr>
              <w:t>:</w:t>
            </w:r>
          </w:p>
        </w:tc>
        <w:tc>
          <w:tcPr>
            <w:tcW w:w="7684" w:type="dxa"/>
            <w:gridSpan w:val="4"/>
          </w:tcPr>
          <w:p w:rsidR="00477796" w:rsidRDefault="0062203A" w:rsidP="009C6BF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Vestuário protetor adequado: Aventais e luvas </w:t>
            </w:r>
            <w:r w:rsidR="009C6BFC">
              <w:t>de PVC</w:t>
            </w:r>
            <w:r w:rsidR="008962D3">
              <w:t>.</w:t>
            </w:r>
          </w:p>
        </w:tc>
      </w:tr>
      <w:tr w:rsidR="00477796" w:rsidTr="00477796">
        <w:trPr>
          <w:gridAfter w:val="1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477796" w:rsidRDefault="00477796" w:rsidP="00477796">
            <w:pPr>
              <w:rPr>
                <w:b w:val="0"/>
              </w:rPr>
            </w:pPr>
            <w:r>
              <w:rPr>
                <w:b w:val="0"/>
              </w:rPr>
              <w:t>Proteção respiratória:</w:t>
            </w:r>
          </w:p>
        </w:tc>
        <w:tc>
          <w:tcPr>
            <w:tcW w:w="7684" w:type="dxa"/>
            <w:gridSpan w:val="4"/>
          </w:tcPr>
          <w:p w:rsidR="00477796" w:rsidRDefault="007C535B" w:rsidP="0047779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Máscara de proteção com filtro contra poeiras.</w:t>
            </w:r>
          </w:p>
        </w:tc>
      </w:tr>
      <w:tr w:rsidR="00477796" w:rsidTr="0047779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477796" w:rsidRDefault="00477796" w:rsidP="00477796">
            <w:pPr>
              <w:rPr>
                <w:b w:val="0"/>
              </w:rPr>
            </w:pPr>
            <w:r>
              <w:rPr>
                <w:b w:val="0"/>
              </w:rPr>
              <w:t>Perigos térmicos:</w:t>
            </w:r>
          </w:p>
        </w:tc>
        <w:tc>
          <w:tcPr>
            <w:tcW w:w="7684" w:type="dxa"/>
            <w:gridSpan w:val="4"/>
          </w:tcPr>
          <w:p w:rsidR="00477796" w:rsidRDefault="00477796" w:rsidP="0047779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</w:tr>
      <w:tr w:rsidR="00422992" w:rsidTr="00422992">
        <w:trPr>
          <w:gridAfter w:val="1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4" w:type="dxa"/>
            <w:gridSpan w:val="5"/>
            <w:tcBorders>
              <w:bottom w:val="nil"/>
            </w:tcBorders>
          </w:tcPr>
          <w:p w:rsidR="00422992" w:rsidRDefault="00477796" w:rsidP="00477796">
            <w:pPr>
              <w:autoSpaceDE w:val="0"/>
              <w:autoSpaceDN w:val="0"/>
              <w:adjustRightInd w:val="0"/>
            </w:pPr>
            <w:r>
              <w:tab/>
            </w:r>
            <w:r>
              <w:tab/>
            </w:r>
          </w:p>
        </w:tc>
      </w:tr>
      <w:tr w:rsidR="00422992" w:rsidTr="0042299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4" w:type="dxa"/>
            <w:gridSpan w:val="5"/>
            <w:tcBorders>
              <w:top w:val="nil"/>
              <w:bottom w:val="single" w:sz="18" w:space="0" w:color="000000" w:themeColor="text1"/>
            </w:tcBorders>
            <w:shd w:val="clear" w:color="auto" w:fill="FFFFFF" w:themeFill="background1"/>
          </w:tcPr>
          <w:p w:rsidR="00422992" w:rsidRDefault="00422992" w:rsidP="00477796">
            <w:pPr>
              <w:autoSpaceDE w:val="0"/>
              <w:autoSpaceDN w:val="0"/>
              <w:adjustRightInd w:val="0"/>
            </w:pPr>
            <w:r>
              <w:t xml:space="preserve">9 </w:t>
            </w:r>
            <w:r w:rsidRPr="00837F23">
              <w:t xml:space="preserve">– </w:t>
            </w:r>
            <w:r>
              <w:t>PROPRIEDADES FÍSICAS E QUÍMICAS</w:t>
            </w:r>
            <w:r>
              <w:tab/>
            </w:r>
          </w:p>
        </w:tc>
      </w:tr>
      <w:tr w:rsidR="00477796" w:rsidTr="00422992">
        <w:trPr>
          <w:gridAfter w:val="1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top w:val="single" w:sz="18" w:space="0" w:color="000000" w:themeColor="text1"/>
            </w:tcBorders>
          </w:tcPr>
          <w:p w:rsidR="00477796" w:rsidRPr="00477796" w:rsidRDefault="0003241A" w:rsidP="00477796">
            <w:pPr>
              <w:rPr>
                <w:b w:val="0"/>
              </w:rPr>
            </w:pPr>
            <w:r>
              <w:rPr>
                <w:b w:val="0"/>
              </w:rPr>
              <w:t>Aspecto (estado físico, forma e cor)</w:t>
            </w:r>
            <w:r w:rsidR="00780864">
              <w:rPr>
                <w:b w:val="0"/>
              </w:rPr>
              <w:t>:</w:t>
            </w:r>
          </w:p>
        </w:tc>
        <w:tc>
          <w:tcPr>
            <w:tcW w:w="7684" w:type="dxa"/>
            <w:gridSpan w:val="4"/>
            <w:tcBorders>
              <w:top w:val="single" w:sz="18" w:space="0" w:color="000000" w:themeColor="text1"/>
            </w:tcBorders>
          </w:tcPr>
          <w:p w:rsidR="00477796" w:rsidRPr="00DE4AC4" w:rsidRDefault="00780864" w:rsidP="00F213F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Liquido </w:t>
            </w:r>
            <w:r w:rsidR="00F213FE">
              <w:t>pastoso a cristais</w:t>
            </w:r>
          </w:p>
        </w:tc>
      </w:tr>
      <w:tr w:rsidR="00477796" w:rsidTr="0047779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477796" w:rsidRPr="00477796" w:rsidRDefault="0003241A" w:rsidP="00477796">
            <w:pPr>
              <w:rPr>
                <w:b w:val="0"/>
              </w:rPr>
            </w:pPr>
            <w:r>
              <w:rPr>
                <w:b w:val="0"/>
              </w:rPr>
              <w:t>Odor e limite de odor:</w:t>
            </w:r>
          </w:p>
        </w:tc>
        <w:tc>
          <w:tcPr>
            <w:tcW w:w="7684" w:type="dxa"/>
            <w:gridSpan w:val="4"/>
          </w:tcPr>
          <w:p w:rsidR="00477796" w:rsidRPr="00DE4AC4" w:rsidRDefault="0062203A" w:rsidP="0047779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Característico</w:t>
            </w:r>
          </w:p>
        </w:tc>
      </w:tr>
      <w:tr w:rsidR="00477796" w:rsidTr="00477796">
        <w:trPr>
          <w:gridAfter w:val="1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477796" w:rsidRPr="007F0C0D" w:rsidRDefault="0003241A" w:rsidP="00477796">
            <w:pPr>
              <w:rPr>
                <w:b w:val="0"/>
              </w:rPr>
            </w:pPr>
            <w:r>
              <w:rPr>
                <w:b w:val="0"/>
              </w:rPr>
              <w:t>pH:</w:t>
            </w:r>
          </w:p>
        </w:tc>
        <w:tc>
          <w:tcPr>
            <w:tcW w:w="7684" w:type="dxa"/>
            <w:gridSpan w:val="4"/>
          </w:tcPr>
          <w:p w:rsidR="00477796" w:rsidRDefault="00747AEE" w:rsidP="00747AE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 – 1,0</w:t>
            </w:r>
            <w:r w:rsidR="00324E55">
              <w:t xml:space="preserve"> (Solução a 1%)</w:t>
            </w:r>
          </w:p>
        </w:tc>
      </w:tr>
      <w:tr w:rsidR="00477796" w:rsidTr="0047779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477796" w:rsidRPr="007F0C0D" w:rsidRDefault="0003241A" w:rsidP="00477796">
            <w:pPr>
              <w:rPr>
                <w:b w:val="0"/>
              </w:rPr>
            </w:pPr>
            <w:r>
              <w:rPr>
                <w:b w:val="0"/>
              </w:rPr>
              <w:t>Ponto de fusão / ponto de congelamento</w:t>
            </w:r>
            <w:r w:rsidR="005B5988">
              <w:rPr>
                <w:b w:val="0"/>
              </w:rPr>
              <w:t>:</w:t>
            </w:r>
          </w:p>
        </w:tc>
        <w:tc>
          <w:tcPr>
            <w:tcW w:w="7684" w:type="dxa"/>
            <w:gridSpan w:val="4"/>
          </w:tcPr>
          <w:p w:rsidR="00477796" w:rsidRDefault="00747AEE" w:rsidP="0047779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28°C</w:t>
            </w:r>
          </w:p>
        </w:tc>
      </w:tr>
      <w:tr w:rsidR="005067C0" w:rsidTr="00477796">
        <w:trPr>
          <w:gridAfter w:val="1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5067C0" w:rsidRPr="007F0C0D" w:rsidRDefault="005067C0" w:rsidP="00477796">
            <w:pPr>
              <w:rPr>
                <w:b w:val="0"/>
              </w:rPr>
            </w:pPr>
            <w:r>
              <w:rPr>
                <w:b w:val="0"/>
              </w:rPr>
              <w:t>Ponto de ebulição inicial e faixa de temperatura de ebulição</w:t>
            </w:r>
            <w:r w:rsidR="005B5988">
              <w:rPr>
                <w:b w:val="0"/>
              </w:rPr>
              <w:t>:</w:t>
            </w:r>
          </w:p>
        </w:tc>
        <w:tc>
          <w:tcPr>
            <w:tcW w:w="7684" w:type="dxa"/>
            <w:gridSpan w:val="4"/>
          </w:tcPr>
          <w:p w:rsidR="005067C0" w:rsidRDefault="00747AEE" w:rsidP="000677E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140°C</w:t>
            </w:r>
          </w:p>
        </w:tc>
      </w:tr>
      <w:tr w:rsidR="005067C0" w:rsidTr="0047779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5067C0" w:rsidRDefault="005067C0" w:rsidP="00477796">
            <w:pPr>
              <w:rPr>
                <w:b w:val="0"/>
              </w:rPr>
            </w:pPr>
            <w:r>
              <w:rPr>
                <w:b w:val="0"/>
              </w:rPr>
              <w:t>Ponto de fulgor:</w:t>
            </w:r>
          </w:p>
        </w:tc>
        <w:tc>
          <w:tcPr>
            <w:tcW w:w="7684" w:type="dxa"/>
            <w:gridSpan w:val="4"/>
          </w:tcPr>
          <w:p w:rsidR="005067C0" w:rsidRDefault="00747AEE" w:rsidP="000677E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186°C (Vaso Aberto)</w:t>
            </w:r>
          </w:p>
        </w:tc>
      </w:tr>
      <w:tr w:rsidR="005067C0" w:rsidTr="00477796">
        <w:trPr>
          <w:gridAfter w:val="1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5067C0" w:rsidRDefault="005067C0" w:rsidP="00477796">
            <w:pPr>
              <w:rPr>
                <w:b w:val="0"/>
              </w:rPr>
            </w:pPr>
            <w:r>
              <w:rPr>
                <w:b w:val="0"/>
              </w:rPr>
              <w:t>Taxa de evaporação</w:t>
            </w:r>
            <w:r w:rsidR="005B5988">
              <w:rPr>
                <w:b w:val="0"/>
              </w:rPr>
              <w:t>:</w:t>
            </w:r>
          </w:p>
        </w:tc>
        <w:tc>
          <w:tcPr>
            <w:tcW w:w="7684" w:type="dxa"/>
            <w:gridSpan w:val="4"/>
          </w:tcPr>
          <w:p w:rsidR="005067C0" w:rsidRDefault="00747AEE" w:rsidP="000677E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1g a 110°C a 1 hora = até 2%</w:t>
            </w:r>
          </w:p>
        </w:tc>
      </w:tr>
      <w:tr w:rsidR="005067C0" w:rsidTr="0047779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5067C0" w:rsidRDefault="005067C0" w:rsidP="00477796">
            <w:pPr>
              <w:rPr>
                <w:b w:val="0"/>
              </w:rPr>
            </w:pPr>
            <w:r>
              <w:rPr>
                <w:b w:val="0"/>
              </w:rPr>
              <w:t>Inflamabilidade (sólido; gás)</w:t>
            </w:r>
            <w:r w:rsidR="005B5988">
              <w:rPr>
                <w:b w:val="0"/>
              </w:rPr>
              <w:t>:</w:t>
            </w:r>
          </w:p>
        </w:tc>
        <w:tc>
          <w:tcPr>
            <w:tcW w:w="7684" w:type="dxa"/>
            <w:gridSpan w:val="4"/>
          </w:tcPr>
          <w:p w:rsidR="005067C0" w:rsidRDefault="005067C0" w:rsidP="000677E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Não disponível</w:t>
            </w:r>
          </w:p>
        </w:tc>
      </w:tr>
      <w:tr w:rsidR="005067C0" w:rsidTr="00477796">
        <w:trPr>
          <w:gridAfter w:val="1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5067C0" w:rsidRDefault="005067C0" w:rsidP="00477796">
            <w:pPr>
              <w:rPr>
                <w:b w:val="0"/>
              </w:rPr>
            </w:pPr>
            <w:r>
              <w:rPr>
                <w:b w:val="0"/>
              </w:rPr>
              <w:t>Limite inferior/superior de inflamabilidade ou explosividade</w:t>
            </w:r>
            <w:r w:rsidR="005B5988">
              <w:rPr>
                <w:b w:val="0"/>
              </w:rPr>
              <w:t>:</w:t>
            </w:r>
          </w:p>
        </w:tc>
        <w:tc>
          <w:tcPr>
            <w:tcW w:w="7684" w:type="dxa"/>
            <w:gridSpan w:val="4"/>
          </w:tcPr>
          <w:p w:rsidR="005067C0" w:rsidRDefault="005067C0" w:rsidP="000677E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Não disponível</w:t>
            </w:r>
          </w:p>
        </w:tc>
      </w:tr>
      <w:tr w:rsidR="005067C0" w:rsidTr="0047779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5067C0" w:rsidRDefault="005067C0" w:rsidP="00477796">
            <w:pPr>
              <w:rPr>
                <w:b w:val="0"/>
              </w:rPr>
            </w:pPr>
            <w:r>
              <w:rPr>
                <w:b w:val="0"/>
              </w:rPr>
              <w:t>Pressão de vapor:</w:t>
            </w:r>
          </w:p>
        </w:tc>
        <w:tc>
          <w:tcPr>
            <w:tcW w:w="7684" w:type="dxa"/>
            <w:gridSpan w:val="4"/>
          </w:tcPr>
          <w:p w:rsidR="005067C0" w:rsidRDefault="00747AEE" w:rsidP="000677E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2,9 hp 45°C</w:t>
            </w:r>
          </w:p>
        </w:tc>
      </w:tr>
      <w:tr w:rsidR="005067C0" w:rsidTr="00477796">
        <w:trPr>
          <w:gridAfter w:val="1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5067C0" w:rsidRDefault="005067C0" w:rsidP="00477796">
            <w:pPr>
              <w:rPr>
                <w:b w:val="0"/>
              </w:rPr>
            </w:pPr>
            <w:r>
              <w:rPr>
                <w:b w:val="0"/>
              </w:rPr>
              <w:t>Densidade de vapor:</w:t>
            </w:r>
          </w:p>
        </w:tc>
        <w:tc>
          <w:tcPr>
            <w:tcW w:w="7684" w:type="dxa"/>
            <w:gridSpan w:val="4"/>
          </w:tcPr>
          <w:p w:rsidR="005067C0" w:rsidRDefault="00747AEE" w:rsidP="000677E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2,63</w:t>
            </w:r>
          </w:p>
        </w:tc>
      </w:tr>
      <w:tr w:rsidR="005067C0" w:rsidTr="0047779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5067C0" w:rsidRDefault="005067C0" w:rsidP="00477796">
            <w:pPr>
              <w:rPr>
                <w:b w:val="0"/>
              </w:rPr>
            </w:pPr>
            <w:r>
              <w:rPr>
                <w:b w:val="0"/>
              </w:rPr>
              <w:t>Densidade relativa:</w:t>
            </w:r>
          </w:p>
        </w:tc>
        <w:tc>
          <w:tcPr>
            <w:tcW w:w="7684" w:type="dxa"/>
            <w:gridSpan w:val="4"/>
          </w:tcPr>
          <w:p w:rsidR="005067C0" w:rsidRDefault="0062203A" w:rsidP="00747AE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1,</w:t>
            </w:r>
            <w:r w:rsidR="00747AEE">
              <w:t>25 – 1,35</w:t>
            </w:r>
            <w:r w:rsidR="005067C0">
              <w:t xml:space="preserve"> g/cm³</w:t>
            </w:r>
          </w:p>
        </w:tc>
      </w:tr>
      <w:tr w:rsidR="005067C0" w:rsidTr="00477796">
        <w:trPr>
          <w:gridAfter w:val="1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5067C0" w:rsidRDefault="005067C0" w:rsidP="00477796">
            <w:pPr>
              <w:rPr>
                <w:b w:val="0"/>
              </w:rPr>
            </w:pPr>
            <w:r>
              <w:rPr>
                <w:b w:val="0"/>
              </w:rPr>
              <w:t>Solubilidade (s):</w:t>
            </w:r>
          </w:p>
        </w:tc>
        <w:tc>
          <w:tcPr>
            <w:tcW w:w="7684" w:type="dxa"/>
            <w:gridSpan w:val="4"/>
          </w:tcPr>
          <w:p w:rsidR="005067C0" w:rsidRDefault="005067C0" w:rsidP="0047779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Solúvel em água</w:t>
            </w:r>
            <w:r w:rsidR="00747AEE">
              <w:t>, Metanol, álcool Etílico, álcool Isopropílico</w:t>
            </w:r>
          </w:p>
        </w:tc>
      </w:tr>
      <w:tr w:rsidR="005067C0" w:rsidTr="0047779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5067C0" w:rsidRDefault="005067C0" w:rsidP="00477796">
            <w:pPr>
              <w:rPr>
                <w:b w:val="0"/>
              </w:rPr>
            </w:pPr>
            <w:r>
              <w:rPr>
                <w:b w:val="0"/>
              </w:rPr>
              <w:t>Coeficiente de partição – n-octanol/água:</w:t>
            </w:r>
          </w:p>
        </w:tc>
        <w:tc>
          <w:tcPr>
            <w:tcW w:w="7684" w:type="dxa"/>
            <w:gridSpan w:val="4"/>
          </w:tcPr>
          <w:p w:rsidR="005067C0" w:rsidRDefault="00747AEE" w:rsidP="000677E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1,5 a 20°C</w:t>
            </w:r>
          </w:p>
        </w:tc>
      </w:tr>
      <w:tr w:rsidR="005067C0" w:rsidTr="00477796">
        <w:trPr>
          <w:gridAfter w:val="1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5067C0" w:rsidRDefault="005B5988" w:rsidP="00477796">
            <w:pPr>
              <w:rPr>
                <w:b w:val="0"/>
              </w:rPr>
            </w:pPr>
            <w:r>
              <w:rPr>
                <w:b w:val="0"/>
              </w:rPr>
              <w:t>Temperatura de auto</w:t>
            </w:r>
            <w:r w:rsidR="005067C0">
              <w:rPr>
                <w:b w:val="0"/>
              </w:rPr>
              <w:t>ignição:</w:t>
            </w:r>
          </w:p>
        </w:tc>
        <w:tc>
          <w:tcPr>
            <w:tcW w:w="7684" w:type="dxa"/>
            <w:gridSpan w:val="4"/>
          </w:tcPr>
          <w:p w:rsidR="005067C0" w:rsidRDefault="00D037B3" w:rsidP="000677E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&gt;500°C</w:t>
            </w:r>
          </w:p>
        </w:tc>
      </w:tr>
      <w:tr w:rsidR="005067C0" w:rsidTr="0047779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5067C0" w:rsidRDefault="005067C0" w:rsidP="00477796">
            <w:pPr>
              <w:rPr>
                <w:b w:val="0"/>
              </w:rPr>
            </w:pPr>
            <w:r>
              <w:rPr>
                <w:b w:val="0"/>
              </w:rPr>
              <w:t>Temperatura de decomposição:</w:t>
            </w:r>
          </w:p>
        </w:tc>
        <w:tc>
          <w:tcPr>
            <w:tcW w:w="7684" w:type="dxa"/>
            <w:gridSpan w:val="4"/>
          </w:tcPr>
          <w:p w:rsidR="005067C0" w:rsidRDefault="00D037B3" w:rsidP="000677E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&gt;500°C</w:t>
            </w:r>
          </w:p>
        </w:tc>
      </w:tr>
      <w:tr w:rsidR="005067C0" w:rsidTr="00477796">
        <w:trPr>
          <w:gridAfter w:val="1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5067C0" w:rsidRDefault="005067C0" w:rsidP="00477796">
            <w:pPr>
              <w:rPr>
                <w:b w:val="0"/>
              </w:rPr>
            </w:pPr>
            <w:r>
              <w:rPr>
                <w:b w:val="0"/>
              </w:rPr>
              <w:t>Viscosidade:</w:t>
            </w:r>
          </w:p>
        </w:tc>
        <w:tc>
          <w:tcPr>
            <w:tcW w:w="7684" w:type="dxa"/>
            <w:gridSpan w:val="4"/>
          </w:tcPr>
          <w:p w:rsidR="005067C0" w:rsidRDefault="005067C0" w:rsidP="000677E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Não disponível</w:t>
            </w:r>
          </w:p>
        </w:tc>
      </w:tr>
      <w:tr w:rsidR="005067C0" w:rsidTr="0047779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5067C0" w:rsidRDefault="005067C0" w:rsidP="00477796">
            <w:pPr>
              <w:rPr>
                <w:b w:val="0"/>
              </w:rPr>
            </w:pPr>
            <w:r>
              <w:rPr>
                <w:b w:val="0"/>
              </w:rPr>
              <w:t>Outras informações:</w:t>
            </w:r>
          </w:p>
        </w:tc>
        <w:tc>
          <w:tcPr>
            <w:tcW w:w="7684" w:type="dxa"/>
            <w:gridSpan w:val="4"/>
          </w:tcPr>
          <w:p w:rsidR="005067C0" w:rsidRDefault="005067C0" w:rsidP="0047779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</w:tr>
      <w:tr w:rsidR="00422992" w:rsidTr="00422992">
        <w:trPr>
          <w:gridAfter w:val="1"/>
          <w:wAfter w:w="76" w:type="dxa"/>
          <w:trHeight w:hRule="exact"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4" w:type="dxa"/>
            <w:gridSpan w:val="5"/>
            <w:tcBorders>
              <w:bottom w:val="nil"/>
            </w:tcBorders>
          </w:tcPr>
          <w:p w:rsidR="00422992" w:rsidRDefault="007858E7" w:rsidP="00C76273">
            <w:pPr>
              <w:autoSpaceDE w:val="0"/>
              <w:autoSpaceDN w:val="0"/>
              <w:adjustRightInd w:val="0"/>
            </w:pPr>
            <w:r>
              <w:tab/>
            </w:r>
            <w:r>
              <w:tab/>
            </w:r>
            <w:r>
              <w:tab/>
            </w:r>
          </w:p>
        </w:tc>
      </w:tr>
      <w:tr w:rsidR="00422992" w:rsidTr="0042299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4" w:type="dxa"/>
            <w:gridSpan w:val="5"/>
            <w:tcBorders>
              <w:top w:val="nil"/>
              <w:bottom w:val="single" w:sz="18" w:space="0" w:color="000000" w:themeColor="text1"/>
            </w:tcBorders>
            <w:shd w:val="clear" w:color="auto" w:fill="FFFFFF" w:themeFill="background1"/>
          </w:tcPr>
          <w:p w:rsidR="00422992" w:rsidRDefault="00422992" w:rsidP="00C76273">
            <w:pPr>
              <w:autoSpaceDE w:val="0"/>
              <w:autoSpaceDN w:val="0"/>
              <w:adjustRightInd w:val="0"/>
            </w:pPr>
            <w:r>
              <w:lastRenderedPageBreak/>
              <w:t xml:space="preserve">10 </w:t>
            </w:r>
            <w:r w:rsidRPr="00837F23">
              <w:t xml:space="preserve">– </w:t>
            </w:r>
            <w:r>
              <w:t>ESTABILIDADE E REATIVIDADE</w:t>
            </w:r>
          </w:p>
        </w:tc>
      </w:tr>
      <w:tr w:rsidR="007858E7" w:rsidTr="00422992">
        <w:trPr>
          <w:gridAfter w:val="1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top w:val="single" w:sz="18" w:space="0" w:color="000000" w:themeColor="text1"/>
            </w:tcBorders>
          </w:tcPr>
          <w:p w:rsidR="007858E7" w:rsidRPr="00477796" w:rsidRDefault="00866B44" w:rsidP="007858E7">
            <w:pPr>
              <w:rPr>
                <w:b w:val="0"/>
              </w:rPr>
            </w:pPr>
            <w:r>
              <w:rPr>
                <w:b w:val="0"/>
              </w:rPr>
              <w:t>Estabilidade e reatividade:</w:t>
            </w:r>
          </w:p>
        </w:tc>
        <w:tc>
          <w:tcPr>
            <w:tcW w:w="7684" w:type="dxa"/>
            <w:gridSpan w:val="4"/>
            <w:tcBorders>
              <w:top w:val="single" w:sz="18" w:space="0" w:color="000000" w:themeColor="text1"/>
            </w:tcBorders>
          </w:tcPr>
          <w:p w:rsidR="007858E7" w:rsidRPr="00DE4AC4" w:rsidRDefault="00866B44" w:rsidP="00C7627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Estável sob condições normais de temperatura e pressão. </w:t>
            </w:r>
          </w:p>
        </w:tc>
      </w:tr>
      <w:tr w:rsidR="007858E7" w:rsidTr="007858E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7858E7" w:rsidRPr="00477796" w:rsidRDefault="00866B44" w:rsidP="007858E7">
            <w:pPr>
              <w:rPr>
                <w:b w:val="0"/>
              </w:rPr>
            </w:pPr>
            <w:r>
              <w:rPr>
                <w:b w:val="0"/>
              </w:rPr>
              <w:t>Possibilidade de reações perigosas:</w:t>
            </w:r>
          </w:p>
        </w:tc>
        <w:tc>
          <w:tcPr>
            <w:tcW w:w="7684" w:type="dxa"/>
            <w:gridSpan w:val="4"/>
          </w:tcPr>
          <w:p w:rsidR="007858E7" w:rsidRDefault="00866B44" w:rsidP="007858E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Não são conhecidas reações perigosas com relação ao produto</w:t>
            </w:r>
            <w:r w:rsidR="00886B9D">
              <w:t>.</w:t>
            </w:r>
          </w:p>
          <w:p w:rsidR="0062203A" w:rsidRPr="00DE4AC4" w:rsidRDefault="0062203A" w:rsidP="007858E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Polimerização: não ocorrerá</w:t>
            </w:r>
            <w:r w:rsidR="00886B9D">
              <w:t>.</w:t>
            </w:r>
          </w:p>
        </w:tc>
      </w:tr>
      <w:tr w:rsidR="007858E7" w:rsidTr="007858E7">
        <w:trPr>
          <w:gridAfter w:val="1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7858E7" w:rsidRPr="007F0C0D" w:rsidRDefault="00866B44" w:rsidP="007858E7">
            <w:pPr>
              <w:rPr>
                <w:b w:val="0"/>
              </w:rPr>
            </w:pPr>
            <w:r>
              <w:rPr>
                <w:b w:val="0"/>
              </w:rPr>
              <w:t>Condições a serem evitadas:</w:t>
            </w:r>
          </w:p>
        </w:tc>
        <w:tc>
          <w:tcPr>
            <w:tcW w:w="7684" w:type="dxa"/>
            <w:gridSpan w:val="4"/>
          </w:tcPr>
          <w:p w:rsidR="007858E7" w:rsidRDefault="00866B44" w:rsidP="007858E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Temperaturas elevadas. Materiais incompatíveis</w:t>
            </w:r>
            <w:r w:rsidR="00D037B3">
              <w:t xml:space="preserve">. </w:t>
            </w:r>
            <w:r w:rsidR="00D037B3" w:rsidRPr="00D037B3">
              <w:t>Pode escurecer ao longo do tempo, com incidência de luz direta, manter longe desta fonte.</w:t>
            </w:r>
          </w:p>
        </w:tc>
      </w:tr>
      <w:tr w:rsidR="007858E7" w:rsidTr="007858E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7858E7" w:rsidRPr="007F0C0D" w:rsidRDefault="00866B44" w:rsidP="007858E7">
            <w:pPr>
              <w:rPr>
                <w:b w:val="0"/>
              </w:rPr>
            </w:pPr>
            <w:r>
              <w:rPr>
                <w:b w:val="0"/>
              </w:rPr>
              <w:t>Materiais incompatíveis:</w:t>
            </w:r>
          </w:p>
        </w:tc>
        <w:tc>
          <w:tcPr>
            <w:tcW w:w="7684" w:type="dxa"/>
            <w:gridSpan w:val="4"/>
          </w:tcPr>
          <w:p w:rsidR="007858E7" w:rsidRDefault="0062203A" w:rsidP="00324E55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Baseando-se nos dados dos ingredientes, espera-se que o produto seja incompatível com: </w:t>
            </w:r>
            <w:r w:rsidR="00324E55">
              <w:t xml:space="preserve">substâncias redutoras fortes, </w:t>
            </w:r>
            <w:r>
              <w:t>Ácidos</w:t>
            </w:r>
            <w:r w:rsidR="00324E55">
              <w:t>.</w:t>
            </w:r>
          </w:p>
        </w:tc>
      </w:tr>
      <w:tr w:rsidR="007858E7" w:rsidTr="00422992">
        <w:trPr>
          <w:gridAfter w:val="1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bottom w:val="single" w:sz="2" w:space="0" w:color="000000" w:themeColor="text1"/>
            </w:tcBorders>
          </w:tcPr>
          <w:p w:rsidR="007858E7" w:rsidRPr="007F0C0D" w:rsidRDefault="00866B44" w:rsidP="007858E7">
            <w:pPr>
              <w:rPr>
                <w:b w:val="0"/>
              </w:rPr>
            </w:pPr>
            <w:r>
              <w:rPr>
                <w:b w:val="0"/>
              </w:rPr>
              <w:t>Produtos perigosos da decomposição:</w:t>
            </w:r>
          </w:p>
        </w:tc>
        <w:tc>
          <w:tcPr>
            <w:tcW w:w="7684" w:type="dxa"/>
            <w:gridSpan w:val="4"/>
            <w:tcBorders>
              <w:bottom w:val="single" w:sz="2" w:space="0" w:color="000000" w:themeColor="text1"/>
            </w:tcBorders>
          </w:tcPr>
          <w:p w:rsidR="007858E7" w:rsidRPr="00D037B3" w:rsidRDefault="00D037B3" w:rsidP="007858E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037B3">
              <w:t>Por combustão ou decomposição térmica, libera gases tóxicos (Óxido de Enxofre).</w:t>
            </w:r>
          </w:p>
        </w:tc>
      </w:tr>
      <w:tr w:rsidR="00422992" w:rsidRPr="00266168" w:rsidTr="0042299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4" w:type="dxa"/>
            <w:gridSpan w:val="5"/>
            <w:tcBorders>
              <w:top w:val="single" w:sz="2" w:space="0" w:color="000000" w:themeColor="text1"/>
              <w:bottom w:val="nil"/>
            </w:tcBorders>
            <w:shd w:val="clear" w:color="auto" w:fill="FFFFFF" w:themeFill="background1"/>
          </w:tcPr>
          <w:p w:rsidR="00422992" w:rsidRPr="003362E1" w:rsidRDefault="003362E1" w:rsidP="003362E1">
            <w:pPr>
              <w:autoSpaceDE w:val="0"/>
              <w:autoSpaceDN w:val="0"/>
              <w:adjustRightInd w:val="0"/>
            </w:pP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  <w:tr w:rsidR="00422992" w:rsidRPr="00266168" w:rsidTr="00422992">
        <w:trPr>
          <w:gridAfter w:val="1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4" w:type="dxa"/>
            <w:gridSpan w:val="5"/>
            <w:tcBorders>
              <w:top w:val="nil"/>
              <w:bottom w:val="single" w:sz="18" w:space="0" w:color="000000" w:themeColor="text1"/>
            </w:tcBorders>
          </w:tcPr>
          <w:p w:rsidR="00422992" w:rsidRPr="003362E1" w:rsidRDefault="00422992" w:rsidP="003362E1">
            <w:pPr>
              <w:autoSpaceDE w:val="0"/>
              <w:autoSpaceDN w:val="0"/>
              <w:adjustRightInd w:val="0"/>
            </w:pPr>
            <w:r>
              <w:t xml:space="preserve">11 </w:t>
            </w:r>
            <w:r w:rsidRPr="00837F23">
              <w:t xml:space="preserve">– </w:t>
            </w:r>
            <w:r>
              <w:t>INFORMAÇÕES TOXICOLÓGICAS</w:t>
            </w:r>
          </w:p>
        </w:tc>
      </w:tr>
      <w:tr w:rsidR="003362E1" w:rsidRPr="00266168" w:rsidTr="0042299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top w:val="single" w:sz="18" w:space="0" w:color="000000" w:themeColor="text1"/>
            </w:tcBorders>
          </w:tcPr>
          <w:p w:rsidR="003362E1" w:rsidRPr="00477796" w:rsidRDefault="003362E1" w:rsidP="003362E1">
            <w:pPr>
              <w:rPr>
                <w:b w:val="0"/>
              </w:rPr>
            </w:pPr>
            <w:r>
              <w:rPr>
                <w:b w:val="0"/>
              </w:rPr>
              <w:t>Toxicidade aguda:</w:t>
            </w:r>
          </w:p>
        </w:tc>
        <w:tc>
          <w:tcPr>
            <w:tcW w:w="7684" w:type="dxa"/>
            <w:gridSpan w:val="4"/>
            <w:tcBorders>
              <w:top w:val="single" w:sz="18" w:space="0" w:color="000000" w:themeColor="text1"/>
            </w:tcBorders>
          </w:tcPr>
          <w:p w:rsidR="00C76273" w:rsidRDefault="003362E1" w:rsidP="003362E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362E1">
              <w:t xml:space="preserve">Produto não classificado como tóxico agudo. </w:t>
            </w:r>
          </w:p>
          <w:p w:rsidR="003362E1" w:rsidRDefault="003362E1" w:rsidP="003362E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266168">
              <w:t>DL</w:t>
            </w:r>
            <w:r w:rsidRPr="00266168">
              <w:rPr>
                <w:vertAlign w:val="subscript"/>
              </w:rPr>
              <w:t>50</w:t>
            </w:r>
            <w:r w:rsidRPr="00266168">
              <w:t xml:space="preserve"> (oral, rato): </w:t>
            </w:r>
            <w:r w:rsidR="00266168" w:rsidRPr="00266168">
              <w:t>&gt;2000 mg/kg peso cor</w:t>
            </w:r>
            <w:r w:rsidR="00266168">
              <w:t>póreo</w:t>
            </w:r>
          </w:p>
          <w:p w:rsidR="00266168" w:rsidRPr="00266168" w:rsidRDefault="00266168" w:rsidP="003362E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t>CL</w:t>
            </w:r>
            <w:r w:rsidRPr="00266168">
              <w:rPr>
                <w:vertAlign w:val="subscript"/>
              </w:rPr>
              <w:t>50</w:t>
            </w:r>
            <w:r>
              <w:t xml:space="preserve"> (poeira/névoa, rato, 4h): &gt;5 mg/L</w:t>
            </w:r>
          </w:p>
        </w:tc>
      </w:tr>
      <w:tr w:rsidR="003362E1" w:rsidTr="003362E1">
        <w:trPr>
          <w:gridAfter w:val="1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3362E1" w:rsidRPr="00477796" w:rsidRDefault="003362E1" w:rsidP="003362E1">
            <w:pPr>
              <w:rPr>
                <w:b w:val="0"/>
              </w:rPr>
            </w:pPr>
            <w:r>
              <w:rPr>
                <w:b w:val="0"/>
              </w:rPr>
              <w:t>Corrosão/irritação da pele:</w:t>
            </w:r>
          </w:p>
        </w:tc>
        <w:tc>
          <w:tcPr>
            <w:tcW w:w="7684" w:type="dxa"/>
            <w:gridSpan w:val="4"/>
          </w:tcPr>
          <w:p w:rsidR="003362E1" w:rsidRPr="00DE4AC4" w:rsidRDefault="009C6BFC" w:rsidP="003362E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Provoca queimadura severa à pele e dano aos olhos</w:t>
            </w:r>
            <w:r w:rsidR="005447DB">
              <w:t>.</w:t>
            </w:r>
          </w:p>
        </w:tc>
      </w:tr>
      <w:tr w:rsidR="003362E1" w:rsidTr="003362E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3362E1" w:rsidRPr="007F0C0D" w:rsidRDefault="003362E1" w:rsidP="003362E1">
            <w:pPr>
              <w:rPr>
                <w:b w:val="0"/>
              </w:rPr>
            </w:pPr>
            <w:r>
              <w:rPr>
                <w:b w:val="0"/>
              </w:rPr>
              <w:t>Lesões o</w:t>
            </w:r>
            <w:r w:rsidR="005447DB">
              <w:rPr>
                <w:b w:val="0"/>
              </w:rPr>
              <w:t>culares graves/irritação ocular:</w:t>
            </w:r>
          </w:p>
        </w:tc>
        <w:tc>
          <w:tcPr>
            <w:tcW w:w="7684" w:type="dxa"/>
            <w:gridSpan w:val="4"/>
          </w:tcPr>
          <w:p w:rsidR="003362E1" w:rsidRDefault="009C6BFC" w:rsidP="003362E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Provoca lesões oculares graves.</w:t>
            </w:r>
          </w:p>
        </w:tc>
      </w:tr>
      <w:tr w:rsidR="003362E1" w:rsidTr="003362E1">
        <w:trPr>
          <w:gridAfter w:val="1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3362E1" w:rsidRPr="007F0C0D" w:rsidRDefault="003362E1" w:rsidP="003362E1">
            <w:pPr>
              <w:rPr>
                <w:b w:val="0"/>
              </w:rPr>
            </w:pPr>
            <w:r>
              <w:rPr>
                <w:b w:val="0"/>
              </w:rPr>
              <w:t>Sensibilização respiratória ou da pele:</w:t>
            </w:r>
          </w:p>
        </w:tc>
        <w:tc>
          <w:tcPr>
            <w:tcW w:w="7684" w:type="dxa"/>
            <w:gridSpan w:val="4"/>
          </w:tcPr>
          <w:p w:rsidR="003362E1" w:rsidRDefault="003362E1" w:rsidP="003362E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Não é esperado que o produto apresente sensibilização respiratória.</w:t>
            </w:r>
          </w:p>
          <w:p w:rsidR="003362E1" w:rsidRDefault="003362E1" w:rsidP="003362E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Não é esperado que o produto apresente sensibilização à pele.</w:t>
            </w:r>
          </w:p>
        </w:tc>
      </w:tr>
      <w:tr w:rsidR="003362E1" w:rsidTr="003362E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3362E1" w:rsidRPr="007F0C0D" w:rsidRDefault="003362E1" w:rsidP="003362E1">
            <w:pPr>
              <w:rPr>
                <w:b w:val="0"/>
              </w:rPr>
            </w:pPr>
            <w:r>
              <w:rPr>
                <w:b w:val="0"/>
              </w:rPr>
              <w:t>Mutagenicidade em células germinativas:</w:t>
            </w:r>
          </w:p>
        </w:tc>
        <w:tc>
          <w:tcPr>
            <w:tcW w:w="7684" w:type="dxa"/>
            <w:gridSpan w:val="4"/>
          </w:tcPr>
          <w:p w:rsidR="003362E1" w:rsidRDefault="003362E1" w:rsidP="003362E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Não é esperado que o produto apresente mutagenicidade em células germinativas.</w:t>
            </w:r>
          </w:p>
        </w:tc>
      </w:tr>
      <w:tr w:rsidR="003362E1" w:rsidTr="003362E1">
        <w:trPr>
          <w:gridAfter w:val="1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3362E1" w:rsidRDefault="003362E1" w:rsidP="003362E1">
            <w:pPr>
              <w:rPr>
                <w:b w:val="0"/>
              </w:rPr>
            </w:pPr>
            <w:r>
              <w:rPr>
                <w:b w:val="0"/>
              </w:rPr>
              <w:t>Carcinogenicidade:</w:t>
            </w:r>
          </w:p>
        </w:tc>
        <w:tc>
          <w:tcPr>
            <w:tcW w:w="7684" w:type="dxa"/>
            <w:gridSpan w:val="4"/>
          </w:tcPr>
          <w:p w:rsidR="003362E1" w:rsidRDefault="003362E1" w:rsidP="003362E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Não é esperado que o produto apresente carcinogenicidade para humanos.</w:t>
            </w:r>
          </w:p>
        </w:tc>
      </w:tr>
      <w:tr w:rsidR="003362E1" w:rsidTr="003362E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3362E1" w:rsidRDefault="003362E1" w:rsidP="003362E1">
            <w:pPr>
              <w:rPr>
                <w:b w:val="0"/>
              </w:rPr>
            </w:pPr>
            <w:r>
              <w:rPr>
                <w:b w:val="0"/>
              </w:rPr>
              <w:t>Toxicidade a reprodução:</w:t>
            </w:r>
          </w:p>
        </w:tc>
        <w:tc>
          <w:tcPr>
            <w:tcW w:w="7684" w:type="dxa"/>
            <w:gridSpan w:val="4"/>
          </w:tcPr>
          <w:p w:rsidR="003362E1" w:rsidRDefault="003362E1" w:rsidP="003362E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Não é esperado que o produto apresente toxicidade à reprodução.</w:t>
            </w:r>
          </w:p>
        </w:tc>
      </w:tr>
      <w:tr w:rsidR="003362E1" w:rsidTr="003362E1">
        <w:trPr>
          <w:gridAfter w:val="1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3362E1" w:rsidRDefault="003362E1" w:rsidP="003362E1">
            <w:pPr>
              <w:rPr>
                <w:b w:val="0"/>
              </w:rPr>
            </w:pPr>
            <w:r>
              <w:rPr>
                <w:b w:val="0"/>
              </w:rPr>
              <w:t>Toxicidade ao órgão-alvo específico – exposição única:</w:t>
            </w:r>
          </w:p>
        </w:tc>
        <w:tc>
          <w:tcPr>
            <w:tcW w:w="7684" w:type="dxa"/>
            <w:gridSpan w:val="4"/>
          </w:tcPr>
          <w:p w:rsidR="003362E1" w:rsidRDefault="003362E1" w:rsidP="003362E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Não é esperado que o produto apresente toxicidade para órgão-alvo especifico – exposição única</w:t>
            </w:r>
            <w:r w:rsidR="005447DB">
              <w:t>.</w:t>
            </w:r>
          </w:p>
        </w:tc>
      </w:tr>
      <w:tr w:rsidR="003362E1" w:rsidTr="003362E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3362E1" w:rsidRDefault="003362E1" w:rsidP="003362E1">
            <w:pPr>
              <w:rPr>
                <w:b w:val="0"/>
              </w:rPr>
            </w:pPr>
            <w:r>
              <w:rPr>
                <w:b w:val="0"/>
              </w:rPr>
              <w:t>Toxicidade ao órgão-alvo específico – exposição repetida:</w:t>
            </w:r>
          </w:p>
        </w:tc>
        <w:tc>
          <w:tcPr>
            <w:tcW w:w="7684" w:type="dxa"/>
            <w:gridSpan w:val="4"/>
          </w:tcPr>
          <w:p w:rsidR="003362E1" w:rsidRDefault="00A70ACF" w:rsidP="003362E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Não é esperado que o produto apresente toxicidade para órgãos-alvos específicos – exposição repetida.</w:t>
            </w:r>
          </w:p>
        </w:tc>
      </w:tr>
      <w:tr w:rsidR="00A70ACF" w:rsidTr="00422992">
        <w:trPr>
          <w:gridAfter w:val="1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bottom w:val="single" w:sz="2" w:space="0" w:color="000000" w:themeColor="text1"/>
            </w:tcBorders>
          </w:tcPr>
          <w:p w:rsidR="00A70ACF" w:rsidRDefault="00A70ACF" w:rsidP="003362E1">
            <w:pPr>
              <w:rPr>
                <w:b w:val="0"/>
              </w:rPr>
            </w:pPr>
            <w:r>
              <w:rPr>
                <w:b w:val="0"/>
              </w:rPr>
              <w:t>Perigo por aspiração:</w:t>
            </w:r>
          </w:p>
        </w:tc>
        <w:tc>
          <w:tcPr>
            <w:tcW w:w="7684" w:type="dxa"/>
            <w:gridSpan w:val="4"/>
            <w:tcBorders>
              <w:bottom w:val="single" w:sz="2" w:space="0" w:color="000000" w:themeColor="text1"/>
            </w:tcBorders>
          </w:tcPr>
          <w:p w:rsidR="00A70ACF" w:rsidRDefault="00A70ACF" w:rsidP="003362E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Não é esperado que o produto apresente perigo por aspiração.</w:t>
            </w:r>
          </w:p>
        </w:tc>
      </w:tr>
      <w:tr w:rsidR="00422992" w:rsidTr="0042299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4" w:type="dxa"/>
            <w:gridSpan w:val="5"/>
            <w:tcBorders>
              <w:top w:val="single" w:sz="2" w:space="0" w:color="000000" w:themeColor="text1"/>
              <w:bottom w:val="nil"/>
            </w:tcBorders>
            <w:shd w:val="clear" w:color="auto" w:fill="FFFFFF" w:themeFill="background1"/>
          </w:tcPr>
          <w:p w:rsidR="00422992" w:rsidRPr="00A70ACF" w:rsidRDefault="00A70ACF" w:rsidP="00947517">
            <w:pPr>
              <w:autoSpaceDE w:val="0"/>
              <w:autoSpaceDN w:val="0"/>
              <w:adjustRightInd w:val="0"/>
            </w:pPr>
            <w:r>
              <w:tab/>
            </w:r>
            <w:r>
              <w:tab/>
            </w:r>
            <w:r>
              <w:tab/>
            </w:r>
          </w:p>
        </w:tc>
      </w:tr>
      <w:tr w:rsidR="00422992" w:rsidTr="00422992">
        <w:trPr>
          <w:gridAfter w:val="1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4" w:type="dxa"/>
            <w:gridSpan w:val="5"/>
            <w:tcBorders>
              <w:top w:val="nil"/>
              <w:bottom w:val="single" w:sz="18" w:space="0" w:color="000000" w:themeColor="text1"/>
            </w:tcBorders>
          </w:tcPr>
          <w:p w:rsidR="00422992" w:rsidRPr="00A70ACF" w:rsidRDefault="00422992" w:rsidP="00947517">
            <w:pPr>
              <w:autoSpaceDE w:val="0"/>
              <w:autoSpaceDN w:val="0"/>
              <w:adjustRightInd w:val="0"/>
            </w:pPr>
            <w:r>
              <w:t xml:space="preserve">12 </w:t>
            </w:r>
            <w:r w:rsidRPr="00837F23">
              <w:t xml:space="preserve">– </w:t>
            </w:r>
            <w:r>
              <w:t>INFORMAÇÕES ECOLÓGICAS</w:t>
            </w:r>
            <w:r>
              <w:tab/>
            </w:r>
          </w:p>
        </w:tc>
      </w:tr>
      <w:tr w:rsidR="00A70ACF" w:rsidTr="0042299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4" w:type="dxa"/>
            <w:gridSpan w:val="5"/>
            <w:tcBorders>
              <w:top w:val="single" w:sz="18" w:space="0" w:color="000000" w:themeColor="text1"/>
            </w:tcBorders>
          </w:tcPr>
          <w:p w:rsidR="00A70ACF" w:rsidRPr="00A70ACF" w:rsidRDefault="00A70ACF" w:rsidP="00947517">
            <w:pPr>
              <w:autoSpaceDE w:val="0"/>
              <w:autoSpaceDN w:val="0"/>
              <w:adjustRightInd w:val="0"/>
            </w:pPr>
            <w:r w:rsidRPr="00A70ACF">
              <w:t>Efeitos ambientais, comportamento e impactos do produto</w:t>
            </w:r>
          </w:p>
        </w:tc>
      </w:tr>
      <w:tr w:rsidR="00A70ACF" w:rsidTr="00947517">
        <w:trPr>
          <w:gridAfter w:val="1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A70ACF" w:rsidRPr="00477796" w:rsidRDefault="00A70ACF" w:rsidP="00947517">
            <w:pPr>
              <w:rPr>
                <w:b w:val="0"/>
              </w:rPr>
            </w:pPr>
            <w:r>
              <w:rPr>
                <w:b w:val="0"/>
              </w:rPr>
              <w:t>Ecotoxicidade:</w:t>
            </w:r>
          </w:p>
        </w:tc>
        <w:tc>
          <w:tcPr>
            <w:tcW w:w="7684" w:type="dxa"/>
            <w:gridSpan w:val="4"/>
          </w:tcPr>
          <w:p w:rsidR="00A70ACF" w:rsidRPr="00DE4AC4" w:rsidRDefault="00A70ACF" w:rsidP="0094751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Espera-se que não apresente perigo para o ambiente aquático.</w:t>
            </w:r>
          </w:p>
        </w:tc>
      </w:tr>
      <w:tr w:rsidR="00A70ACF" w:rsidTr="0094751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A70ACF" w:rsidRPr="007F0C0D" w:rsidRDefault="00A70ACF" w:rsidP="00947517">
            <w:pPr>
              <w:rPr>
                <w:b w:val="0"/>
              </w:rPr>
            </w:pPr>
            <w:r>
              <w:rPr>
                <w:b w:val="0"/>
              </w:rPr>
              <w:t>Persistência / degradabilidade:</w:t>
            </w:r>
          </w:p>
        </w:tc>
        <w:tc>
          <w:tcPr>
            <w:tcW w:w="7684" w:type="dxa"/>
            <w:gridSpan w:val="4"/>
          </w:tcPr>
          <w:p w:rsidR="00A70ACF" w:rsidRDefault="00E949B0" w:rsidP="00010EC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Em função da ausência de dados, espera-se que o produto</w:t>
            </w:r>
            <w:r w:rsidR="00010EC0">
              <w:t xml:space="preserve"> </w:t>
            </w:r>
            <w:r>
              <w:t xml:space="preserve">não </w:t>
            </w:r>
            <w:r w:rsidR="00A70ACF">
              <w:t>apresent</w:t>
            </w:r>
            <w:r>
              <w:t>e</w:t>
            </w:r>
            <w:r w:rsidR="00A70ACF">
              <w:t xml:space="preserve"> persistência e é considerado rapidamente degradável.</w:t>
            </w:r>
          </w:p>
        </w:tc>
      </w:tr>
      <w:tr w:rsidR="00A70ACF" w:rsidTr="00947517">
        <w:trPr>
          <w:gridAfter w:val="1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A70ACF" w:rsidRPr="007F0C0D" w:rsidRDefault="00A70ACF" w:rsidP="00947517">
            <w:pPr>
              <w:rPr>
                <w:b w:val="0"/>
              </w:rPr>
            </w:pPr>
            <w:r>
              <w:rPr>
                <w:b w:val="0"/>
              </w:rPr>
              <w:t>Potencial bioacumulativo:</w:t>
            </w:r>
          </w:p>
        </w:tc>
        <w:tc>
          <w:tcPr>
            <w:tcW w:w="7684" w:type="dxa"/>
            <w:gridSpan w:val="4"/>
          </w:tcPr>
          <w:p w:rsidR="00A70ACF" w:rsidRDefault="00A70ACF" w:rsidP="0094751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Não se espera que o produto apresente potencial bioacumulativo.</w:t>
            </w:r>
          </w:p>
        </w:tc>
      </w:tr>
      <w:tr w:rsidR="00A70ACF" w:rsidTr="0094751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A70ACF" w:rsidRPr="007F0C0D" w:rsidRDefault="00A70ACF" w:rsidP="00947517">
            <w:pPr>
              <w:rPr>
                <w:b w:val="0"/>
              </w:rPr>
            </w:pPr>
            <w:r>
              <w:rPr>
                <w:b w:val="0"/>
              </w:rPr>
              <w:t>Mobilidade no solo:</w:t>
            </w:r>
          </w:p>
        </w:tc>
        <w:tc>
          <w:tcPr>
            <w:tcW w:w="7684" w:type="dxa"/>
            <w:gridSpan w:val="4"/>
          </w:tcPr>
          <w:p w:rsidR="00A70ACF" w:rsidRDefault="00A70ACF" w:rsidP="0094751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Não determinada.</w:t>
            </w:r>
          </w:p>
        </w:tc>
      </w:tr>
      <w:tr w:rsidR="00A70ACF" w:rsidTr="00422992">
        <w:trPr>
          <w:gridAfter w:val="1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bottom w:val="single" w:sz="2" w:space="0" w:color="000000" w:themeColor="text1"/>
            </w:tcBorders>
          </w:tcPr>
          <w:p w:rsidR="00A70ACF" w:rsidRDefault="00A70ACF" w:rsidP="00947517">
            <w:pPr>
              <w:rPr>
                <w:b w:val="0"/>
              </w:rPr>
            </w:pPr>
            <w:r>
              <w:rPr>
                <w:b w:val="0"/>
              </w:rPr>
              <w:t>Outros efeitos adversos:</w:t>
            </w:r>
          </w:p>
        </w:tc>
        <w:tc>
          <w:tcPr>
            <w:tcW w:w="7684" w:type="dxa"/>
            <w:gridSpan w:val="4"/>
            <w:tcBorders>
              <w:bottom w:val="single" w:sz="2" w:space="0" w:color="000000" w:themeColor="text1"/>
            </w:tcBorders>
          </w:tcPr>
          <w:p w:rsidR="00A70ACF" w:rsidRDefault="00A70ACF" w:rsidP="0094751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Não são conhecidos outros efeitos ambientais para este produto.</w:t>
            </w:r>
          </w:p>
        </w:tc>
      </w:tr>
      <w:tr w:rsidR="00422992" w:rsidTr="0042299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4" w:type="dxa"/>
            <w:gridSpan w:val="5"/>
            <w:tcBorders>
              <w:top w:val="single" w:sz="2" w:space="0" w:color="000000" w:themeColor="text1"/>
              <w:bottom w:val="nil"/>
            </w:tcBorders>
            <w:shd w:val="clear" w:color="auto" w:fill="FFFFFF" w:themeFill="background1"/>
          </w:tcPr>
          <w:p w:rsidR="00422992" w:rsidRDefault="00947517" w:rsidP="00947517">
            <w:pPr>
              <w:autoSpaceDE w:val="0"/>
              <w:autoSpaceDN w:val="0"/>
              <w:adjustRightInd w:val="0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  <w:tr w:rsidR="00422992" w:rsidTr="00422992">
        <w:trPr>
          <w:gridAfter w:val="1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4" w:type="dxa"/>
            <w:gridSpan w:val="5"/>
            <w:tcBorders>
              <w:top w:val="nil"/>
              <w:bottom w:val="single" w:sz="18" w:space="0" w:color="000000" w:themeColor="text1"/>
            </w:tcBorders>
          </w:tcPr>
          <w:p w:rsidR="00422992" w:rsidRDefault="00422992" w:rsidP="00947517">
            <w:pPr>
              <w:autoSpaceDE w:val="0"/>
              <w:autoSpaceDN w:val="0"/>
              <w:adjustRightInd w:val="0"/>
            </w:pPr>
            <w:r>
              <w:lastRenderedPageBreak/>
              <w:t xml:space="preserve">13 </w:t>
            </w:r>
            <w:r w:rsidRPr="00837F23">
              <w:t xml:space="preserve">– </w:t>
            </w:r>
            <w:r>
              <w:t>CONSIDERAÇÕES SOBRE DESTINAÇÃO FINAL</w:t>
            </w:r>
          </w:p>
        </w:tc>
      </w:tr>
      <w:tr w:rsidR="00947517" w:rsidTr="0042299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4" w:type="dxa"/>
            <w:gridSpan w:val="5"/>
            <w:tcBorders>
              <w:top w:val="single" w:sz="18" w:space="0" w:color="000000" w:themeColor="text1"/>
            </w:tcBorders>
          </w:tcPr>
          <w:p w:rsidR="00947517" w:rsidRPr="00A70ACF" w:rsidRDefault="00947517" w:rsidP="00947517">
            <w:pPr>
              <w:autoSpaceDE w:val="0"/>
              <w:autoSpaceDN w:val="0"/>
              <w:adjustRightInd w:val="0"/>
            </w:pPr>
            <w:r>
              <w:t>Métodos recomendados para tratamento e disposição aplicados ao</w:t>
            </w:r>
          </w:p>
        </w:tc>
      </w:tr>
      <w:tr w:rsidR="00947517" w:rsidTr="00947517">
        <w:trPr>
          <w:gridAfter w:val="1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947517" w:rsidRPr="00477796" w:rsidRDefault="00947517" w:rsidP="00947517">
            <w:pPr>
              <w:rPr>
                <w:b w:val="0"/>
              </w:rPr>
            </w:pPr>
            <w:r>
              <w:rPr>
                <w:b w:val="0"/>
              </w:rPr>
              <w:t>Produto:</w:t>
            </w:r>
          </w:p>
        </w:tc>
        <w:tc>
          <w:tcPr>
            <w:tcW w:w="7684" w:type="dxa"/>
            <w:gridSpan w:val="4"/>
          </w:tcPr>
          <w:p w:rsidR="00947517" w:rsidRPr="00DE4AC4" w:rsidRDefault="00947517" w:rsidP="0094751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Devem ser eliminados como resíduos perigosos de acordo com legislação local. O tratamento e a disposição devem ser avaliados especificamente para cada produto. Devem ser consultadas legislações federais, estaduais e municipais, dentes estas: Resolução CONAMA 005/1993, ABNT-NBR 10.004/2004 e ABNT-NBR 16725</w:t>
            </w:r>
            <w:r w:rsidR="00366CF6">
              <w:t xml:space="preserve"> e Lei n°12.305, de 02 de agosto de 2010 (Política Nacional de Resíduos Sólidos).</w:t>
            </w:r>
          </w:p>
        </w:tc>
      </w:tr>
      <w:tr w:rsidR="00947517" w:rsidTr="0094751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947517" w:rsidRPr="007F0C0D" w:rsidRDefault="00947517" w:rsidP="00947517">
            <w:pPr>
              <w:rPr>
                <w:b w:val="0"/>
              </w:rPr>
            </w:pPr>
            <w:r>
              <w:rPr>
                <w:b w:val="0"/>
              </w:rPr>
              <w:t>Restos do produto:</w:t>
            </w:r>
          </w:p>
        </w:tc>
        <w:tc>
          <w:tcPr>
            <w:tcW w:w="7684" w:type="dxa"/>
            <w:gridSpan w:val="4"/>
          </w:tcPr>
          <w:p w:rsidR="00947517" w:rsidRDefault="00947517" w:rsidP="0094751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Manter restos do produto em suas embalagens originais e devidamente fechadas. O descarte deve ser realizado conforme estabelecido para o produto.</w:t>
            </w:r>
          </w:p>
        </w:tc>
      </w:tr>
      <w:tr w:rsidR="00947517" w:rsidTr="00422992">
        <w:trPr>
          <w:gridAfter w:val="1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bottom w:val="single" w:sz="2" w:space="0" w:color="000000" w:themeColor="text1"/>
            </w:tcBorders>
          </w:tcPr>
          <w:p w:rsidR="00947517" w:rsidRPr="007F0C0D" w:rsidRDefault="00947517" w:rsidP="00947517">
            <w:pPr>
              <w:rPr>
                <w:b w:val="0"/>
              </w:rPr>
            </w:pPr>
            <w:r>
              <w:rPr>
                <w:b w:val="0"/>
              </w:rPr>
              <w:t>Embalagem usada:</w:t>
            </w:r>
          </w:p>
        </w:tc>
        <w:tc>
          <w:tcPr>
            <w:tcW w:w="7684" w:type="dxa"/>
            <w:gridSpan w:val="4"/>
            <w:tcBorders>
              <w:bottom w:val="single" w:sz="2" w:space="0" w:color="000000" w:themeColor="text1"/>
            </w:tcBorders>
          </w:tcPr>
          <w:p w:rsidR="00947517" w:rsidRDefault="00947517" w:rsidP="0047126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Não reutiliz</w:t>
            </w:r>
            <w:r w:rsidR="0047126A">
              <w:t>e</w:t>
            </w:r>
            <w:r>
              <w:t xml:space="preserve"> embalagens vazias</w:t>
            </w:r>
            <w:r w:rsidR="0047126A">
              <w:t>. Estas podem conter restos do produto e devem ser mantidas fechadas e encaminhadas para descarte apropriado conforme estabelecido para o produto.</w:t>
            </w:r>
          </w:p>
        </w:tc>
      </w:tr>
      <w:tr w:rsidR="00422992" w:rsidTr="0042299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4" w:type="dxa"/>
            <w:gridSpan w:val="5"/>
            <w:tcBorders>
              <w:top w:val="single" w:sz="2" w:space="0" w:color="000000" w:themeColor="text1"/>
              <w:bottom w:val="nil"/>
            </w:tcBorders>
            <w:shd w:val="clear" w:color="auto" w:fill="FFFFFF" w:themeFill="background1"/>
          </w:tcPr>
          <w:p w:rsidR="00422992" w:rsidRDefault="0047126A" w:rsidP="00E51908">
            <w:pPr>
              <w:autoSpaceDE w:val="0"/>
              <w:autoSpaceDN w:val="0"/>
              <w:adjustRightInd w:val="0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  <w:tr w:rsidR="00422992" w:rsidTr="00422992">
        <w:trPr>
          <w:gridAfter w:val="1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4" w:type="dxa"/>
            <w:gridSpan w:val="5"/>
            <w:tcBorders>
              <w:top w:val="nil"/>
              <w:bottom w:val="single" w:sz="18" w:space="0" w:color="000000" w:themeColor="text1"/>
            </w:tcBorders>
          </w:tcPr>
          <w:p w:rsidR="00422992" w:rsidRDefault="00422992" w:rsidP="00E51908">
            <w:pPr>
              <w:autoSpaceDE w:val="0"/>
              <w:autoSpaceDN w:val="0"/>
              <w:adjustRightInd w:val="0"/>
            </w:pPr>
            <w:r>
              <w:t xml:space="preserve">14 </w:t>
            </w:r>
            <w:r w:rsidRPr="00837F23">
              <w:t xml:space="preserve">– </w:t>
            </w:r>
            <w:r>
              <w:t>INFORMAÇÕES SOBRE TRANSPORTE</w:t>
            </w:r>
            <w:r>
              <w:tab/>
            </w:r>
          </w:p>
        </w:tc>
      </w:tr>
      <w:tr w:rsidR="0047126A" w:rsidTr="0042299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4" w:type="dxa"/>
            <w:gridSpan w:val="5"/>
            <w:tcBorders>
              <w:top w:val="single" w:sz="18" w:space="0" w:color="000000" w:themeColor="text1"/>
            </w:tcBorders>
          </w:tcPr>
          <w:p w:rsidR="0047126A" w:rsidRPr="00A70ACF" w:rsidRDefault="0047126A" w:rsidP="00E51908">
            <w:pPr>
              <w:autoSpaceDE w:val="0"/>
              <w:autoSpaceDN w:val="0"/>
              <w:adjustRightInd w:val="0"/>
            </w:pPr>
            <w:r>
              <w:t>Regulamentações nacionais e internacionais</w:t>
            </w:r>
          </w:p>
        </w:tc>
      </w:tr>
      <w:tr w:rsidR="0047126A" w:rsidTr="00E51908">
        <w:trPr>
          <w:gridAfter w:val="1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47126A" w:rsidRPr="006E1D68" w:rsidRDefault="006E1D68" w:rsidP="00E51908">
            <w:r w:rsidRPr="006E1D68">
              <w:t>Regulamentação Terrestre</w:t>
            </w:r>
            <w:r w:rsidR="0047126A" w:rsidRPr="006E1D68">
              <w:t>:</w:t>
            </w:r>
          </w:p>
        </w:tc>
        <w:tc>
          <w:tcPr>
            <w:tcW w:w="7684" w:type="dxa"/>
            <w:gridSpan w:val="4"/>
          </w:tcPr>
          <w:p w:rsidR="0047126A" w:rsidRPr="00DE4AC4" w:rsidRDefault="00CA21A7" w:rsidP="00E5190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321F">
              <w:t>Resolução nº 5232, de 14 de dezembro de 2016</w:t>
            </w:r>
            <w:r>
              <w:t xml:space="preserve"> </w:t>
            </w:r>
            <w:r w:rsidRPr="00E1463F">
              <w:t xml:space="preserve">da Agência Nacional de Transportes Terrestres (ANTT), </w:t>
            </w:r>
            <w:r w:rsidRPr="0002321F">
              <w:t>Aprova as Instruções Complementares ao Regulamento Terrestre do Transporte de Produtos Perigosos, e dá outras providências.</w:t>
            </w:r>
          </w:p>
        </w:tc>
      </w:tr>
      <w:tr w:rsidR="0047126A" w:rsidTr="00E5190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47126A" w:rsidRPr="007F0C0D" w:rsidRDefault="0047126A" w:rsidP="00E51908">
            <w:pPr>
              <w:rPr>
                <w:b w:val="0"/>
              </w:rPr>
            </w:pPr>
            <w:r>
              <w:rPr>
                <w:b w:val="0"/>
              </w:rPr>
              <w:t>Número ONU:</w:t>
            </w:r>
          </w:p>
        </w:tc>
        <w:tc>
          <w:tcPr>
            <w:tcW w:w="7684" w:type="dxa"/>
            <w:gridSpan w:val="4"/>
          </w:tcPr>
          <w:p w:rsidR="0047126A" w:rsidRDefault="00604248" w:rsidP="00E5190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2585</w:t>
            </w:r>
          </w:p>
        </w:tc>
      </w:tr>
      <w:tr w:rsidR="0047126A" w:rsidTr="00E51908">
        <w:trPr>
          <w:gridAfter w:val="1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47126A" w:rsidRPr="007F0C0D" w:rsidRDefault="0047126A" w:rsidP="00E51908">
            <w:pPr>
              <w:rPr>
                <w:b w:val="0"/>
              </w:rPr>
            </w:pPr>
            <w:r>
              <w:rPr>
                <w:b w:val="0"/>
              </w:rPr>
              <w:t>Nome Apropriado para embarque</w:t>
            </w:r>
            <w:r w:rsidR="00081E0B">
              <w:rPr>
                <w:b w:val="0"/>
              </w:rPr>
              <w:t>:</w:t>
            </w:r>
          </w:p>
        </w:tc>
        <w:tc>
          <w:tcPr>
            <w:tcW w:w="7684" w:type="dxa"/>
            <w:gridSpan w:val="4"/>
          </w:tcPr>
          <w:p w:rsidR="0047126A" w:rsidRDefault="001B1B05" w:rsidP="00E5190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ÁCIDO(S) ALQUILSULFÔNICO(S), SÓLIDO(S) ou ÁCIDO(S) ARILSULFÕNICO(S), SÓLIDO(S), com até 5% de ácido sulfúrico livre</w:t>
            </w:r>
          </w:p>
        </w:tc>
      </w:tr>
      <w:tr w:rsidR="0047126A" w:rsidTr="00E5190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47126A" w:rsidRDefault="00E51908" w:rsidP="00E51908">
            <w:pPr>
              <w:rPr>
                <w:b w:val="0"/>
              </w:rPr>
            </w:pPr>
            <w:r>
              <w:rPr>
                <w:b w:val="0"/>
              </w:rPr>
              <w:t>Classe de risco / subclasse de risco principal:</w:t>
            </w:r>
          </w:p>
        </w:tc>
        <w:tc>
          <w:tcPr>
            <w:tcW w:w="7684" w:type="dxa"/>
            <w:gridSpan w:val="4"/>
          </w:tcPr>
          <w:p w:rsidR="0047126A" w:rsidRDefault="006E1D68" w:rsidP="00E5190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</w:t>
            </w:r>
          </w:p>
        </w:tc>
      </w:tr>
      <w:tr w:rsidR="00E51908" w:rsidTr="00E51908">
        <w:trPr>
          <w:gridAfter w:val="1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E51908" w:rsidRDefault="00E51908" w:rsidP="00E51908">
            <w:pPr>
              <w:rPr>
                <w:b w:val="0"/>
              </w:rPr>
            </w:pPr>
            <w:r>
              <w:rPr>
                <w:b w:val="0"/>
              </w:rPr>
              <w:t>Classe de risco / subclasse de risco subsidiário:</w:t>
            </w:r>
          </w:p>
        </w:tc>
        <w:tc>
          <w:tcPr>
            <w:tcW w:w="7684" w:type="dxa"/>
            <w:gridSpan w:val="4"/>
          </w:tcPr>
          <w:p w:rsidR="00E51908" w:rsidRDefault="00E51908" w:rsidP="00E5190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</w:t>
            </w:r>
          </w:p>
        </w:tc>
      </w:tr>
      <w:tr w:rsidR="00E51908" w:rsidTr="00E5190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E51908" w:rsidRDefault="00E51908" w:rsidP="00E51908">
            <w:pPr>
              <w:rPr>
                <w:b w:val="0"/>
              </w:rPr>
            </w:pPr>
            <w:r>
              <w:rPr>
                <w:b w:val="0"/>
              </w:rPr>
              <w:t>Número de Risco:</w:t>
            </w:r>
          </w:p>
        </w:tc>
        <w:tc>
          <w:tcPr>
            <w:tcW w:w="7684" w:type="dxa"/>
            <w:gridSpan w:val="4"/>
          </w:tcPr>
          <w:p w:rsidR="00E51908" w:rsidRDefault="006E1D68" w:rsidP="00E5190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80</w:t>
            </w:r>
          </w:p>
        </w:tc>
      </w:tr>
      <w:tr w:rsidR="00E51908" w:rsidTr="00E51908">
        <w:trPr>
          <w:gridAfter w:val="1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E51908" w:rsidRDefault="00E51908" w:rsidP="00E51908">
            <w:pPr>
              <w:rPr>
                <w:b w:val="0"/>
              </w:rPr>
            </w:pPr>
            <w:r>
              <w:rPr>
                <w:b w:val="0"/>
              </w:rPr>
              <w:t>Grupo de Embalagem:</w:t>
            </w:r>
          </w:p>
        </w:tc>
        <w:tc>
          <w:tcPr>
            <w:tcW w:w="7684" w:type="dxa"/>
            <w:gridSpan w:val="4"/>
          </w:tcPr>
          <w:p w:rsidR="00E51908" w:rsidRDefault="006E1D68" w:rsidP="00E5190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III</w:t>
            </w:r>
          </w:p>
        </w:tc>
      </w:tr>
      <w:tr w:rsidR="00E51908" w:rsidRPr="00E51908" w:rsidTr="00E5190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E51908" w:rsidRPr="00E51908" w:rsidRDefault="006E1D68" w:rsidP="00E51908">
            <w:r>
              <w:t>Regulamentação Hidroviária</w:t>
            </w:r>
            <w:r w:rsidR="00E51908" w:rsidRPr="00E51908">
              <w:t>:</w:t>
            </w:r>
          </w:p>
        </w:tc>
        <w:tc>
          <w:tcPr>
            <w:tcW w:w="7684" w:type="dxa"/>
            <w:gridSpan w:val="4"/>
          </w:tcPr>
          <w:p w:rsidR="00E51908" w:rsidRDefault="00E51908" w:rsidP="00E5190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DPC: Diretoria de Portos e Costas (Transporte em águas brasileiras) normas de Autoridade Marítima (NORMAM).</w:t>
            </w:r>
          </w:p>
          <w:p w:rsidR="00E51908" w:rsidRDefault="00E51908" w:rsidP="00E5190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NORMAM 01/DPC: Embarcações Empregadas na Navegação em Mar Aberto.</w:t>
            </w:r>
          </w:p>
          <w:p w:rsidR="00E51908" w:rsidRDefault="00E51908" w:rsidP="00E5190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NORMAM 02/DPC: Embarcações Empregadas na Navegação Interior</w:t>
            </w:r>
          </w:p>
          <w:p w:rsidR="00E51908" w:rsidRPr="00E51908" w:rsidRDefault="00E51908" w:rsidP="00E5190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1908">
              <w:t xml:space="preserve">IMO – </w:t>
            </w:r>
            <w:r w:rsidRPr="00E51908">
              <w:rPr>
                <w:i/>
              </w:rPr>
              <w:t>“International Maritime Organization”</w:t>
            </w:r>
            <w:r w:rsidRPr="00E51908">
              <w:t xml:space="preserve"> (Organização Mar</w:t>
            </w:r>
            <w:r>
              <w:t xml:space="preserve">ítima Internacional). </w:t>
            </w:r>
            <w:r w:rsidRPr="00E51908">
              <w:rPr>
                <w:i/>
              </w:rPr>
              <w:t>International Maritime Dangerous Goods Code</w:t>
            </w:r>
            <w:r>
              <w:t xml:space="preserve"> (IMDG </w:t>
            </w:r>
            <w:r w:rsidRPr="00E51908">
              <w:rPr>
                <w:i/>
              </w:rPr>
              <w:t>Code</w:t>
            </w:r>
            <w:r>
              <w:t>).</w:t>
            </w:r>
          </w:p>
        </w:tc>
      </w:tr>
      <w:tr w:rsidR="00E51908" w:rsidRPr="00E51908" w:rsidTr="00E51908">
        <w:trPr>
          <w:gridAfter w:val="1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E51908" w:rsidRPr="00E51908" w:rsidRDefault="00B71DDD" w:rsidP="00B71DDD">
            <w:pPr>
              <w:rPr>
                <w:b w:val="0"/>
              </w:rPr>
            </w:pPr>
            <w:r>
              <w:rPr>
                <w:b w:val="0"/>
              </w:rPr>
              <w:t>Número ONU</w:t>
            </w:r>
          </w:p>
        </w:tc>
        <w:tc>
          <w:tcPr>
            <w:tcW w:w="7684" w:type="dxa"/>
            <w:gridSpan w:val="4"/>
          </w:tcPr>
          <w:p w:rsidR="00E51908" w:rsidRPr="00E51908" w:rsidRDefault="00D34FDB" w:rsidP="00E5190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2585</w:t>
            </w:r>
          </w:p>
        </w:tc>
      </w:tr>
      <w:tr w:rsidR="00E51908" w:rsidRPr="00DC25ED" w:rsidTr="00E5190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E51908" w:rsidRDefault="00E51908" w:rsidP="00E51908">
            <w:pPr>
              <w:rPr>
                <w:b w:val="0"/>
              </w:rPr>
            </w:pPr>
            <w:r>
              <w:rPr>
                <w:b w:val="0"/>
              </w:rPr>
              <w:t>Nome apropriado para embarque:</w:t>
            </w:r>
          </w:p>
        </w:tc>
        <w:tc>
          <w:tcPr>
            <w:tcW w:w="7684" w:type="dxa"/>
            <w:gridSpan w:val="4"/>
          </w:tcPr>
          <w:p w:rsidR="00E51908" w:rsidRPr="0081320F" w:rsidRDefault="001B1B05" w:rsidP="00E5190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81320F">
              <w:rPr>
                <w:lang w:val="en-US"/>
              </w:rPr>
              <w:t>Alkyl sulfonic acids, solid or Aryl sulfonic acids, solid with not more than 5 percent free sulfuric acid</w:t>
            </w:r>
            <w:r w:rsidR="0081320F" w:rsidRPr="0081320F">
              <w:rPr>
                <w:lang w:val="en-US"/>
              </w:rPr>
              <w:t>.</w:t>
            </w:r>
          </w:p>
        </w:tc>
      </w:tr>
      <w:tr w:rsidR="00E51908" w:rsidRPr="00E51908" w:rsidTr="00E51908">
        <w:trPr>
          <w:gridAfter w:val="1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E51908" w:rsidRDefault="00E51908" w:rsidP="00E51908">
            <w:pPr>
              <w:rPr>
                <w:b w:val="0"/>
              </w:rPr>
            </w:pPr>
            <w:r>
              <w:rPr>
                <w:b w:val="0"/>
              </w:rPr>
              <w:t>Classe de risco / subclasse de risco principal</w:t>
            </w:r>
          </w:p>
        </w:tc>
        <w:tc>
          <w:tcPr>
            <w:tcW w:w="7684" w:type="dxa"/>
            <w:gridSpan w:val="4"/>
          </w:tcPr>
          <w:p w:rsidR="00E51908" w:rsidRDefault="00AE1620" w:rsidP="00E5190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</w:t>
            </w:r>
          </w:p>
        </w:tc>
      </w:tr>
      <w:tr w:rsidR="00E51908" w:rsidRPr="00E51908" w:rsidTr="00E5190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E51908" w:rsidRDefault="00E51908" w:rsidP="00E51908">
            <w:pPr>
              <w:rPr>
                <w:b w:val="0"/>
              </w:rPr>
            </w:pPr>
            <w:r>
              <w:rPr>
                <w:b w:val="0"/>
              </w:rPr>
              <w:t>Classe de risco / subclasse de risco subsidiário:</w:t>
            </w:r>
          </w:p>
        </w:tc>
        <w:tc>
          <w:tcPr>
            <w:tcW w:w="7684" w:type="dxa"/>
            <w:gridSpan w:val="4"/>
          </w:tcPr>
          <w:p w:rsidR="00E51908" w:rsidRDefault="00E51908" w:rsidP="00E5190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NA</w:t>
            </w:r>
          </w:p>
        </w:tc>
      </w:tr>
      <w:tr w:rsidR="00E51908" w:rsidRPr="00E51908" w:rsidTr="00E51908">
        <w:trPr>
          <w:gridAfter w:val="1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E51908" w:rsidRDefault="00E51908" w:rsidP="00E51908">
            <w:pPr>
              <w:rPr>
                <w:b w:val="0"/>
              </w:rPr>
            </w:pPr>
            <w:r>
              <w:rPr>
                <w:b w:val="0"/>
              </w:rPr>
              <w:t>Grupo de Embalagem:</w:t>
            </w:r>
          </w:p>
        </w:tc>
        <w:tc>
          <w:tcPr>
            <w:tcW w:w="7684" w:type="dxa"/>
            <w:gridSpan w:val="4"/>
          </w:tcPr>
          <w:p w:rsidR="00E51908" w:rsidRDefault="00AE1620" w:rsidP="00E5190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III</w:t>
            </w:r>
          </w:p>
        </w:tc>
      </w:tr>
      <w:tr w:rsidR="00E51908" w:rsidRPr="00E51908" w:rsidTr="00E5190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E51908" w:rsidRDefault="00E51908" w:rsidP="00E51908">
            <w:pPr>
              <w:rPr>
                <w:b w:val="0"/>
              </w:rPr>
            </w:pPr>
            <w:r>
              <w:rPr>
                <w:b w:val="0"/>
              </w:rPr>
              <w:t>EmS:</w:t>
            </w:r>
          </w:p>
        </w:tc>
        <w:tc>
          <w:tcPr>
            <w:tcW w:w="7684" w:type="dxa"/>
            <w:gridSpan w:val="4"/>
          </w:tcPr>
          <w:p w:rsidR="00E51908" w:rsidRDefault="00AE1620" w:rsidP="00E5190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F-A,S-B</w:t>
            </w:r>
          </w:p>
        </w:tc>
      </w:tr>
      <w:tr w:rsidR="00E51908" w:rsidRPr="00E51908" w:rsidTr="00E51908">
        <w:trPr>
          <w:gridAfter w:val="1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E51908" w:rsidRPr="00260EFF" w:rsidRDefault="00E51908" w:rsidP="00E51908">
            <w:r w:rsidRPr="00260EFF">
              <w:t>Aéreo:</w:t>
            </w:r>
          </w:p>
        </w:tc>
        <w:tc>
          <w:tcPr>
            <w:tcW w:w="7684" w:type="dxa"/>
            <w:gridSpan w:val="4"/>
          </w:tcPr>
          <w:p w:rsidR="00E51908" w:rsidRDefault="00E51908" w:rsidP="00E5190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ANAC – Agência Nacional de Aviação Civil – Resolução n°129 de 8 de dezembro de 2009.</w:t>
            </w:r>
          </w:p>
          <w:p w:rsidR="00E51908" w:rsidRDefault="00E51908" w:rsidP="00E5190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RBAC n°175 – (REGULAMNTO BRASILEIRO DA AVIAÇÃO CIVIL) – TRANSPORTE DE ARTIGOS PERIGOSOS EM AERONAVES CIVIS</w:t>
            </w:r>
          </w:p>
          <w:p w:rsidR="00E51908" w:rsidRDefault="00E51908" w:rsidP="00E5190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IS N° 175-001 – INSTRUÇÃO SUPLEMENTAR – IS</w:t>
            </w:r>
          </w:p>
          <w:p w:rsidR="00E51908" w:rsidRDefault="00E51908" w:rsidP="00E5190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1908">
              <w:t xml:space="preserve">ICAO – </w:t>
            </w:r>
            <w:r w:rsidRPr="00276AF3">
              <w:rPr>
                <w:i/>
              </w:rPr>
              <w:t>“International civil Aviation Organization”</w:t>
            </w:r>
            <w:r w:rsidRPr="00E51908">
              <w:t xml:space="preserve"> (Organização da A</w:t>
            </w:r>
            <w:r>
              <w:t>viação Civil Internacional) – DOC 9284-NA/905</w:t>
            </w:r>
          </w:p>
          <w:p w:rsidR="00E51908" w:rsidRDefault="00E51908" w:rsidP="00E5190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1908">
              <w:t xml:space="preserve">IATA – </w:t>
            </w:r>
            <w:r w:rsidRPr="00276AF3">
              <w:rPr>
                <w:i/>
              </w:rPr>
              <w:t>“International Air Transport Association”</w:t>
            </w:r>
            <w:r w:rsidRPr="00E51908">
              <w:t xml:space="preserve"> (Associação Internacio</w:t>
            </w:r>
            <w:r>
              <w:t>nal de Transporte Aéreo)</w:t>
            </w:r>
          </w:p>
          <w:p w:rsidR="00E51908" w:rsidRPr="00E51908" w:rsidRDefault="00E51908" w:rsidP="00E5190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76AF3">
              <w:rPr>
                <w:i/>
              </w:rPr>
              <w:t>Dangerous Goods Regulation</w:t>
            </w:r>
            <w:r>
              <w:t xml:space="preserve"> (DGR).</w:t>
            </w:r>
          </w:p>
        </w:tc>
      </w:tr>
      <w:tr w:rsidR="00E51908" w:rsidRPr="00E51908" w:rsidTr="00E5190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E51908" w:rsidRPr="00E51908" w:rsidRDefault="00E51908" w:rsidP="00E51908">
            <w:pPr>
              <w:rPr>
                <w:b w:val="0"/>
              </w:rPr>
            </w:pPr>
            <w:r>
              <w:rPr>
                <w:b w:val="0"/>
              </w:rPr>
              <w:t>Número ONU:</w:t>
            </w:r>
          </w:p>
        </w:tc>
        <w:tc>
          <w:tcPr>
            <w:tcW w:w="7684" w:type="dxa"/>
            <w:gridSpan w:val="4"/>
          </w:tcPr>
          <w:p w:rsidR="00E51908" w:rsidRPr="00E51908" w:rsidRDefault="00D34FDB" w:rsidP="00E5190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2585</w:t>
            </w:r>
          </w:p>
        </w:tc>
      </w:tr>
      <w:tr w:rsidR="00E51908" w:rsidRPr="00DC25ED" w:rsidTr="00E51908">
        <w:trPr>
          <w:gridAfter w:val="1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E51908" w:rsidRDefault="00E51908" w:rsidP="00E51908">
            <w:pPr>
              <w:rPr>
                <w:b w:val="0"/>
              </w:rPr>
            </w:pPr>
            <w:r>
              <w:rPr>
                <w:b w:val="0"/>
              </w:rPr>
              <w:t>Nome Apropriado para embarque:</w:t>
            </w:r>
          </w:p>
        </w:tc>
        <w:tc>
          <w:tcPr>
            <w:tcW w:w="7684" w:type="dxa"/>
            <w:gridSpan w:val="4"/>
          </w:tcPr>
          <w:p w:rsidR="00E51908" w:rsidRPr="003D7D0E" w:rsidRDefault="00D34FDB" w:rsidP="00E5190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D7D0E">
              <w:rPr>
                <w:lang w:val="en-US"/>
              </w:rPr>
              <w:t>Alkyl sulfonic acids, solid or Aryl sulfonic acids, solid with not more than 5 percent free sulfuric acid</w:t>
            </w:r>
            <w:r w:rsidR="003D7D0E" w:rsidRPr="003D7D0E">
              <w:rPr>
                <w:lang w:val="en-US"/>
              </w:rPr>
              <w:t>.</w:t>
            </w:r>
          </w:p>
        </w:tc>
      </w:tr>
      <w:tr w:rsidR="00E51908" w:rsidRPr="00E51908" w:rsidTr="00E5190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E51908" w:rsidRDefault="00E51908" w:rsidP="00E51908">
            <w:pPr>
              <w:rPr>
                <w:b w:val="0"/>
              </w:rPr>
            </w:pPr>
            <w:r>
              <w:rPr>
                <w:b w:val="0"/>
              </w:rPr>
              <w:t>Classe de risco / subclasse de risco principal:</w:t>
            </w:r>
          </w:p>
        </w:tc>
        <w:tc>
          <w:tcPr>
            <w:tcW w:w="7684" w:type="dxa"/>
            <w:gridSpan w:val="4"/>
          </w:tcPr>
          <w:p w:rsidR="00E51908" w:rsidRDefault="00AE1620" w:rsidP="00E5190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</w:t>
            </w:r>
          </w:p>
        </w:tc>
      </w:tr>
      <w:tr w:rsidR="00E51908" w:rsidRPr="00E51908" w:rsidTr="00E51908">
        <w:trPr>
          <w:gridAfter w:val="1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E51908" w:rsidRDefault="00E51908" w:rsidP="00E51908">
            <w:pPr>
              <w:rPr>
                <w:b w:val="0"/>
              </w:rPr>
            </w:pPr>
            <w:r>
              <w:rPr>
                <w:b w:val="0"/>
              </w:rPr>
              <w:t>Classe de risco / subclasse de risco subsidiário:</w:t>
            </w:r>
          </w:p>
        </w:tc>
        <w:tc>
          <w:tcPr>
            <w:tcW w:w="7684" w:type="dxa"/>
            <w:gridSpan w:val="4"/>
          </w:tcPr>
          <w:p w:rsidR="00E51908" w:rsidRDefault="00E51908" w:rsidP="00E5190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</w:t>
            </w:r>
          </w:p>
        </w:tc>
      </w:tr>
      <w:tr w:rsidR="00E51908" w:rsidRPr="00E51908" w:rsidTr="00E5190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E51908" w:rsidRDefault="00E51908" w:rsidP="00E51908">
            <w:pPr>
              <w:rPr>
                <w:b w:val="0"/>
              </w:rPr>
            </w:pPr>
            <w:r>
              <w:rPr>
                <w:b w:val="0"/>
              </w:rPr>
              <w:t>Grupo de embalagem:</w:t>
            </w:r>
          </w:p>
        </w:tc>
        <w:tc>
          <w:tcPr>
            <w:tcW w:w="7684" w:type="dxa"/>
            <w:gridSpan w:val="4"/>
          </w:tcPr>
          <w:p w:rsidR="00E51908" w:rsidRDefault="00AE1620" w:rsidP="00E5190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III</w:t>
            </w:r>
          </w:p>
        </w:tc>
      </w:tr>
      <w:tr w:rsidR="00E51908" w:rsidRPr="00E51908" w:rsidTr="00422992">
        <w:trPr>
          <w:gridAfter w:val="1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bottom w:val="single" w:sz="2" w:space="0" w:color="000000" w:themeColor="text1"/>
            </w:tcBorders>
          </w:tcPr>
          <w:p w:rsidR="00E51908" w:rsidRDefault="00E51908" w:rsidP="00E51908">
            <w:pPr>
              <w:rPr>
                <w:b w:val="0"/>
              </w:rPr>
            </w:pPr>
            <w:r>
              <w:rPr>
                <w:b w:val="0"/>
              </w:rPr>
              <w:t>Perigo ao meio ambiente:</w:t>
            </w:r>
          </w:p>
        </w:tc>
        <w:tc>
          <w:tcPr>
            <w:tcW w:w="7684" w:type="dxa"/>
            <w:gridSpan w:val="4"/>
            <w:tcBorders>
              <w:bottom w:val="single" w:sz="2" w:space="0" w:color="000000" w:themeColor="text1"/>
            </w:tcBorders>
          </w:tcPr>
          <w:p w:rsidR="00E51908" w:rsidRDefault="00FB6E4E" w:rsidP="00E5190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</w:tr>
      <w:tr w:rsidR="00422992" w:rsidTr="0042299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4" w:type="dxa"/>
            <w:gridSpan w:val="5"/>
            <w:tcBorders>
              <w:top w:val="single" w:sz="2" w:space="0" w:color="000000" w:themeColor="text1"/>
              <w:bottom w:val="nil"/>
            </w:tcBorders>
            <w:shd w:val="clear" w:color="auto" w:fill="FFFFFF" w:themeFill="background1"/>
          </w:tcPr>
          <w:p w:rsidR="00422992" w:rsidRPr="00EF72BA" w:rsidRDefault="00EF72BA" w:rsidP="00F602B4">
            <w:pPr>
              <w:autoSpaceDE w:val="0"/>
              <w:autoSpaceDN w:val="0"/>
              <w:adjustRightInd w:val="0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  <w:tr w:rsidR="00422992" w:rsidTr="00422992">
        <w:trPr>
          <w:gridAfter w:val="1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4" w:type="dxa"/>
            <w:gridSpan w:val="5"/>
            <w:tcBorders>
              <w:top w:val="nil"/>
              <w:bottom w:val="single" w:sz="18" w:space="0" w:color="000000" w:themeColor="text1"/>
            </w:tcBorders>
          </w:tcPr>
          <w:p w:rsidR="00422992" w:rsidRPr="00EF72BA" w:rsidRDefault="00422992" w:rsidP="00F602B4">
            <w:pPr>
              <w:autoSpaceDE w:val="0"/>
              <w:autoSpaceDN w:val="0"/>
              <w:adjustRightInd w:val="0"/>
            </w:pPr>
            <w:r>
              <w:t xml:space="preserve">15 </w:t>
            </w:r>
            <w:r w:rsidRPr="00837F23">
              <w:t xml:space="preserve">– </w:t>
            </w:r>
            <w:r>
              <w:t>INFORMAÇÕES SOBRE REGULAMENTAÇÕES</w:t>
            </w:r>
          </w:p>
        </w:tc>
      </w:tr>
      <w:tr w:rsidR="00EF72BA" w:rsidTr="0042299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top w:val="single" w:sz="1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EF72BA" w:rsidRPr="00477796" w:rsidRDefault="00EF72BA" w:rsidP="00F602B4">
            <w:pPr>
              <w:rPr>
                <w:b w:val="0"/>
              </w:rPr>
            </w:pPr>
            <w:r>
              <w:rPr>
                <w:b w:val="0"/>
              </w:rPr>
              <w:t>Regulamentações específicas para o produto químico:</w:t>
            </w:r>
          </w:p>
        </w:tc>
        <w:tc>
          <w:tcPr>
            <w:tcW w:w="7684" w:type="dxa"/>
            <w:gridSpan w:val="4"/>
            <w:tcBorders>
              <w:top w:val="single" w:sz="1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EF72BA" w:rsidRPr="00EF72BA" w:rsidRDefault="00EF72BA" w:rsidP="00F602B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F72BA">
              <w:t>Decreto Federal n° 2.657, de 3 de julho de 1998.</w:t>
            </w:r>
          </w:p>
          <w:p w:rsidR="00EF72BA" w:rsidRPr="00EF72BA" w:rsidRDefault="00EF72BA" w:rsidP="00F602B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F72BA">
              <w:t>Lei n° 2.305, de 02 de agosto de 2010 (Política Nacional de Resíduos sólidos).</w:t>
            </w:r>
          </w:p>
          <w:p w:rsidR="00EF72BA" w:rsidRPr="00EF72BA" w:rsidRDefault="00EF72BA" w:rsidP="00F602B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F72BA">
              <w:t>Decreto n° 7.404, de 23 de dezembro de 2010.</w:t>
            </w:r>
          </w:p>
          <w:p w:rsidR="00EF72BA" w:rsidRPr="00EF72BA" w:rsidRDefault="00EF72BA" w:rsidP="00F602B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F72BA">
              <w:t>Portaria n° 229, de 24 de maio de 2011 – Altera a Norma Regulamentadora n° 26.</w:t>
            </w:r>
          </w:p>
          <w:p w:rsidR="00EF72BA" w:rsidRPr="00EF72BA" w:rsidRDefault="00EF72BA" w:rsidP="00366CF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F72BA">
              <w:t>Norma ABNT-NBR 14725:2012.</w:t>
            </w:r>
          </w:p>
        </w:tc>
      </w:tr>
      <w:tr w:rsidR="00422992" w:rsidTr="00422992">
        <w:trPr>
          <w:gridAfter w:val="1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4" w:type="dxa"/>
            <w:gridSpan w:val="5"/>
            <w:tcBorders>
              <w:bottom w:val="nil"/>
            </w:tcBorders>
          </w:tcPr>
          <w:p w:rsidR="00422992" w:rsidRDefault="00422992" w:rsidP="00F602B4">
            <w:pPr>
              <w:autoSpaceDE w:val="0"/>
              <w:autoSpaceDN w:val="0"/>
              <w:adjustRightInd w:val="0"/>
            </w:pPr>
          </w:p>
        </w:tc>
      </w:tr>
      <w:tr w:rsidR="00422992" w:rsidTr="0042299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4" w:type="dxa"/>
            <w:gridSpan w:val="5"/>
            <w:tcBorders>
              <w:top w:val="nil"/>
              <w:bottom w:val="single" w:sz="18" w:space="0" w:color="000000" w:themeColor="text1"/>
            </w:tcBorders>
            <w:shd w:val="clear" w:color="auto" w:fill="FFFFFF" w:themeFill="background1"/>
          </w:tcPr>
          <w:p w:rsidR="00422992" w:rsidRDefault="00422992" w:rsidP="00F602B4">
            <w:pPr>
              <w:autoSpaceDE w:val="0"/>
              <w:autoSpaceDN w:val="0"/>
              <w:adjustRightInd w:val="0"/>
            </w:pPr>
            <w:r>
              <w:t xml:space="preserve">16 </w:t>
            </w:r>
            <w:r w:rsidRPr="00837F23">
              <w:t xml:space="preserve">– </w:t>
            </w:r>
            <w:r>
              <w:t>OUTRAS INFORMAÇÕES</w:t>
            </w:r>
            <w:r>
              <w:tab/>
            </w:r>
          </w:p>
        </w:tc>
      </w:tr>
      <w:tr w:rsidR="00EF72BA" w:rsidTr="00422992">
        <w:trPr>
          <w:gridAfter w:val="1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4" w:type="dxa"/>
            <w:gridSpan w:val="5"/>
            <w:tcBorders>
              <w:top w:val="single" w:sz="18" w:space="0" w:color="000000" w:themeColor="text1"/>
            </w:tcBorders>
          </w:tcPr>
          <w:p w:rsidR="00EF72BA" w:rsidRPr="00EF72BA" w:rsidRDefault="00EF72BA" w:rsidP="00F602B4">
            <w:pPr>
              <w:autoSpaceDE w:val="0"/>
              <w:autoSpaceDN w:val="0"/>
              <w:adjustRightInd w:val="0"/>
              <w:rPr>
                <w:b w:val="0"/>
              </w:rPr>
            </w:pPr>
            <w:r>
              <w:rPr>
                <w:b w:val="0"/>
              </w:rPr>
              <w:t>Informações importantes, mas não especificamente descritas às seções anteriores:</w:t>
            </w:r>
          </w:p>
        </w:tc>
      </w:tr>
      <w:tr w:rsidR="00EF72BA" w:rsidTr="00F602B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4" w:type="dxa"/>
            <w:gridSpan w:val="5"/>
          </w:tcPr>
          <w:p w:rsidR="00EF72BA" w:rsidRDefault="00EF72BA" w:rsidP="00F602B4">
            <w:pPr>
              <w:autoSpaceDE w:val="0"/>
              <w:autoSpaceDN w:val="0"/>
              <w:adjustRightInd w:val="0"/>
              <w:rPr>
                <w:b w:val="0"/>
              </w:rPr>
            </w:pPr>
          </w:p>
        </w:tc>
      </w:tr>
      <w:tr w:rsidR="00E141A1" w:rsidTr="00EE1B06">
        <w:trPr>
          <w:gridAfter w:val="1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2" w:type="dxa"/>
            <w:gridSpan w:val="4"/>
          </w:tcPr>
          <w:p w:rsidR="00E141A1" w:rsidRPr="005A6587" w:rsidRDefault="00E141A1" w:rsidP="00F15C6A">
            <w:pPr>
              <w:rPr>
                <w:b w:val="0"/>
              </w:rPr>
            </w:pPr>
            <w:r w:rsidRPr="005A6587">
              <w:rPr>
                <w:b w:val="0"/>
              </w:rPr>
              <w:t>Classificação de perigo do produto químico:</w:t>
            </w:r>
          </w:p>
        </w:tc>
        <w:tc>
          <w:tcPr>
            <w:tcW w:w="5172" w:type="dxa"/>
          </w:tcPr>
          <w:p w:rsidR="00E141A1" w:rsidRDefault="00E141A1" w:rsidP="00E141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Saúde: 3</w:t>
            </w:r>
          </w:p>
          <w:p w:rsidR="00E141A1" w:rsidRDefault="00E141A1" w:rsidP="00E141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Inflamabilidade: 0</w:t>
            </w:r>
          </w:p>
          <w:p w:rsidR="00E141A1" w:rsidRDefault="00E141A1" w:rsidP="00E141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Instabilidade: 0</w:t>
            </w:r>
          </w:p>
          <w:p w:rsidR="00E141A1" w:rsidRDefault="00E141A1" w:rsidP="00E141A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t>Específico: Material Corrosivo</w:t>
            </w:r>
          </w:p>
        </w:tc>
      </w:tr>
      <w:tr w:rsidR="00E141A1" w:rsidRPr="00DC25ED" w:rsidTr="00FF55E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2" w:type="dxa"/>
            <w:gridSpan w:val="4"/>
          </w:tcPr>
          <w:p w:rsidR="00E141A1" w:rsidRDefault="00E141A1" w:rsidP="00F602B4">
            <w:pPr>
              <w:autoSpaceDE w:val="0"/>
              <w:autoSpaceDN w:val="0"/>
              <w:adjustRightInd w:val="0"/>
            </w:pPr>
            <w:r w:rsidRPr="005A6587">
              <w:rPr>
                <w:b w:val="0"/>
              </w:rPr>
              <w:t>Sistema de classificação utilizado:</w:t>
            </w:r>
          </w:p>
        </w:tc>
        <w:tc>
          <w:tcPr>
            <w:tcW w:w="5172" w:type="dxa"/>
          </w:tcPr>
          <w:p w:rsidR="00E141A1" w:rsidRPr="00272536" w:rsidRDefault="00E141A1" w:rsidP="00F15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272536">
              <w:rPr>
                <w:lang w:val="en-US"/>
              </w:rPr>
              <w:t>National Fire Protection Association: N</w:t>
            </w:r>
            <w:r>
              <w:rPr>
                <w:lang w:val="en-US"/>
              </w:rPr>
              <w:t>FPA 704.</w:t>
            </w:r>
          </w:p>
        </w:tc>
      </w:tr>
      <w:tr w:rsidR="0081320F" w:rsidRPr="00E141A1" w:rsidTr="00991721">
        <w:trPr>
          <w:gridAfter w:val="1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2" w:type="dxa"/>
            <w:gridSpan w:val="4"/>
          </w:tcPr>
          <w:p w:rsidR="0081320F" w:rsidRPr="0056624C" w:rsidRDefault="0081320F" w:rsidP="0047781E">
            <w:pPr>
              <w:autoSpaceDE w:val="0"/>
              <w:autoSpaceDN w:val="0"/>
              <w:adjustRightInd w:val="0"/>
              <w:rPr>
                <w:rFonts w:eastAsiaTheme="minorEastAsia"/>
                <w:lang w:val="en-US"/>
              </w:rPr>
            </w:pPr>
            <w:r w:rsidRPr="00815D9E">
              <w:rPr>
                <w:rFonts w:eastAsiaTheme="minorEastAsia"/>
              </w:rPr>
              <w:t>Diagrama de Hommel:</w:t>
            </w:r>
          </w:p>
        </w:tc>
        <w:tc>
          <w:tcPr>
            <w:tcW w:w="5172" w:type="dxa"/>
          </w:tcPr>
          <w:p w:rsidR="0081320F" w:rsidRDefault="00DC25ED" w:rsidP="004778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15F49C72">
                      <wp:simplePos x="0" y="0"/>
                      <wp:positionH relativeFrom="column">
                        <wp:posOffset>572770</wp:posOffset>
                      </wp:positionH>
                      <wp:positionV relativeFrom="paragraph">
                        <wp:posOffset>1477010</wp:posOffset>
                      </wp:positionV>
                      <wp:extent cx="1344295" cy="619125"/>
                      <wp:effectExtent l="1270" t="635" r="0" b="0"/>
                      <wp:wrapNone/>
                      <wp:docPr id="7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4295" cy="619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1320F" w:rsidRPr="00CD6021" w:rsidRDefault="0081320F" w:rsidP="00A82FFA">
                                  <w:pPr>
                                    <w:jc w:val="center"/>
                                    <w:rPr>
                                      <w:sz w:val="52"/>
                                      <w:szCs w:val="64"/>
                                    </w:rPr>
                                  </w:pPr>
                                  <w:r w:rsidRPr="00CD6021">
                                    <w:rPr>
                                      <w:b/>
                                      <w:sz w:val="64"/>
                                      <w:szCs w:val="64"/>
                                    </w:rPr>
                                    <w:t>COR</w:t>
                                  </w:r>
                                </w:p>
                                <w:p w:rsidR="0081320F" w:rsidRPr="00CD6021" w:rsidRDefault="0081320F" w:rsidP="00A82FFA">
                                  <w:pPr>
                                    <w:jc w:val="center"/>
                                    <w:rPr>
                                      <w:sz w:val="52"/>
                                      <w:szCs w:val="64"/>
                                    </w:rPr>
                                  </w:pPr>
                                  <w:r w:rsidRPr="00CD6021">
                                    <w:rPr>
                                      <w:b/>
                                      <w:sz w:val="52"/>
                                      <w:szCs w:val="64"/>
                                    </w:rPr>
                                    <w:t>rR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F49C7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6" o:spid="_x0000_s1026" type="#_x0000_t202" style="position:absolute;margin-left:45.1pt;margin-top:116.3pt;width:105.85pt;height:48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" filled="f" stroked="f">
                      <v:textbox>
                        <w:txbxContent>
                          <w:p w:rsidR="0081320F" w:rsidRPr="00CD6021" w:rsidRDefault="0081320F" w:rsidP="00A82FFA">
                            <w:pPr>
                              <w:jc w:val="center"/>
                              <w:rPr>
                                <w:sz w:val="52"/>
                                <w:szCs w:val="64"/>
                              </w:rPr>
                            </w:pPr>
                            <w:r w:rsidRPr="00CD6021">
                              <w:rPr>
                                <w:b/>
                                <w:sz w:val="64"/>
                                <w:szCs w:val="64"/>
                              </w:rPr>
                              <w:t>COR</w:t>
                            </w:r>
                          </w:p>
                          <w:p w:rsidR="0081320F" w:rsidRPr="00CD6021" w:rsidRDefault="0081320F" w:rsidP="00A82FFA">
                            <w:pPr>
                              <w:jc w:val="center"/>
                              <w:rPr>
                                <w:sz w:val="52"/>
                                <w:szCs w:val="64"/>
                              </w:rPr>
                            </w:pPr>
                            <w:r w:rsidRPr="00CD6021">
                              <w:rPr>
                                <w:b/>
                                <w:sz w:val="52"/>
                                <w:szCs w:val="64"/>
                              </w:rPr>
                              <w:t>rR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64227AF5">
                      <wp:simplePos x="0" y="0"/>
                      <wp:positionH relativeFrom="column">
                        <wp:posOffset>1664335</wp:posOffset>
                      </wp:positionH>
                      <wp:positionV relativeFrom="paragraph">
                        <wp:posOffset>916305</wp:posOffset>
                      </wp:positionV>
                      <wp:extent cx="369570" cy="500380"/>
                      <wp:effectExtent l="0" t="1905" r="4445" b="2540"/>
                      <wp:wrapNone/>
                      <wp:docPr id="6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9570" cy="5003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1320F" w:rsidRPr="00753FEA" w:rsidRDefault="0081320F" w:rsidP="00A82FFA">
                                  <w:pPr>
                                    <w:rPr>
                                      <w:sz w:val="64"/>
                                      <w:szCs w:val="64"/>
                                    </w:rPr>
                                  </w:pPr>
                                  <w:r w:rsidRPr="00753FEA">
                                    <w:rPr>
                                      <w:b/>
                                      <w:sz w:val="64"/>
                                      <w:szCs w:val="64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4227AF5" id="Text Box 17" o:spid="_x0000_s1027" type="#_x0000_t202" style="position:absolute;margin-left:131.05pt;margin-top:72.15pt;width:29.1pt;height:39.4pt;z-index:2516638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" filled="f" stroked="f">
                      <v:textbox style="mso-fit-shape-to-text:t">
                        <w:txbxContent>
                          <w:p w:rsidR="0081320F" w:rsidRPr="00753FEA" w:rsidRDefault="0081320F" w:rsidP="00A82FFA">
                            <w:pPr>
                              <w:rPr>
                                <w:sz w:val="64"/>
                                <w:szCs w:val="64"/>
                              </w:rPr>
                            </w:pPr>
                            <w:r w:rsidRPr="00753FEA">
                              <w:rPr>
                                <w:b/>
                                <w:sz w:val="64"/>
                                <w:szCs w:val="64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19D3F607">
                      <wp:simplePos x="0" y="0"/>
                      <wp:positionH relativeFrom="column">
                        <wp:posOffset>487680</wp:posOffset>
                      </wp:positionH>
                      <wp:positionV relativeFrom="paragraph">
                        <wp:posOffset>916305</wp:posOffset>
                      </wp:positionV>
                      <wp:extent cx="369570" cy="500380"/>
                      <wp:effectExtent l="1905" t="1905" r="0" b="2540"/>
                      <wp:wrapNone/>
                      <wp:docPr id="5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9570" cy="5003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1320F" w:rsidRPr="00753FEA" w:rsidRDefault="0081320F" w:rsidP="00A82FFA">
                                  <w:pPr>
                                    <w:rPr>
                                      <w:sz w:val="64"/>
                                      <w:szCs w:val="64"/>
                                    </w:rPr>
                                  </w:pPr>
                                  <w:r>
                                    <w:rPr>
                                      <w:b/>
                                      <w:sz w:val="64"/>
                                      <w:szCs w:val="64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9D3F607" id="Text Box 18" o:spid="_x0000_s1028" type="#_x0000_t202" style="position:absolute;margin-left:38.4pt;margin-top:72.15pt;width:29.1pt;height:39.4pt;z-index:2516648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" filled="f" stroked="f">
                      <v:textbox style="mso-fit-shape-to-text:t">
                        <w:txbxContent>
                          <w:p w:rsidR="0081320F" w:rsidRPr="00753FEA" w:rsidRDefault="0081320F" w:rsidP="00A82FFA">
                            <w:pPr>
                              <w:rPr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b/>
                                <w:sz w:val="64"/>
                                <w:szCs w:val="64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73922908">
                      <wp:simplePos x="0" y="0"/>
                      <wp:positionH relativeFrom="column">
                        <wp:posOffset>1092200</wp:posOffset>
                      </wp:positionH>
                      <wp:positionV relativeFrom="paragraph">
                        <wp:posOffset>365760</wp:posOffset>
                      </wp:positionV>
                      <wp:extent cx="369570" cy="509905"/>
                      <wp:effectExtent l="0" t="3810" r="0" b="635"/>
                      <wp:wrapNone/>
                      <wp:docPr id="4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9570" cy="509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1320F" w:rsidRPr="00753FEA" w:rsidRDefault="0081320F" w:rsidP="00A82FFA">
                                  <w:pPr>
                                    <w:rPr>
                                      <w:sz w:val="64"/>
                                      <w:szCs w:val="64"/>
                                    </w:rPr>
                                  </w:pPr>
                                  <w:r>
                                    <w:rPr>
                                      <w:b/>
                                      <w:sz w:val="64"/>
                                      <w:szCs w:val="64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3922908" id="Text Box 19" o:spid="_x0000_s1029" type="#_x0000_t202" style="position:absolute;margin-left:86pt;margin-top:28.8pt;width:29.1pt;height:40.15pt;z-index:2516659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" filled="f" stroked="f">
                      <v:textbox style="mso-fit-shape-to-text:t">
                        <w:txbxContent>
                          <w:p w:rsidR="0081320F" w:rsidRPr="00753FEA" w:rsidRDefault="0081320F" w:rsidP="00A82FFA">
                            <w:pPr>
                              <w:rPr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b/>
                                <w:sz w:val="64"/>
                                <w:szCs w:val="64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Theme="minorEastAsia"/>
                <w:noProof/>
                <w:color w:val="auto"/>
              </w:rPr>
              <w:drawing>
                <wp:inline distT="0" distB="0" distL="0" distR="0" wp14:anchorId="493D047A">
                  <wp:extent cx="2628900" cy="2495550"/>
                  <wp:effectExtent l="0" t="0" r="0" b="0"/>
                  <wp:docPr id="3" name="Imagem 0" descr="image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0" descr="image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0" cy="2495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320F" w:rsidRDefault="0081320F" w:rsidP="004778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00815D9E">
              <w:rPr>
                <w:rFonts w:eastAsiaTheme="minorEastAsia"/>
              </w:rPr>
              <w:t>Perigo Específico: Material Corrosivo</w:t>
            </w:r>
          </w:p>
        </w:tc>
      </w:tr>
      <w:tr w:rsidR="00E141A1" w:rsidRPr="00E141A1" w:rsidTr="00F602B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4" w:type="dxa"/>
            <w:gridSpan w:val="5"/>
          </w:tcPr>
          <w:p w:rsidR="00E141A1" w:rsidRPr="00E141A1" w:rsidRDefault="00E141A1" w:rsidP="00F602B4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E141A1" w:rsidTr="00F602B4">
        <w:trPr>
          <w:gridAfter w:val="1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4" w:type="dxa"/>
            <w:gridSpan w:val="5"/>
          </w:tcPr>
          <w:p w:rsidR="00E141A1" w:rsidRDefault="00E141A1" w:rsidP="00F602B4">
            <w:pPr>
              <w:autoSpaceDE w:val="0"/>
              <w:autoSpaceDN w:val="0"/>
              <w:adjustRightInd w:val="0"/>
              <w:rPr>
                <w:b w:val="0"/>
              </w:rPr>
            </w:pPr>
            <w:r>
              <w:rPr>
                <w:b w:val="0"/>
              </w:rPr>
              <w:t>Esta FISPQ foi elaborada baseada nos conhecimentos atuais do produto químico e fornece informações quanto à proteção, à segurança, à saúde e ao meio ambiente.</w:t>
            </w:r>
          </w:p>
          <w:p w:rsidR="00E141A1" w:rsidRDefault="00E141A1" w:rsidP="00F602B4">
            <w:pPr>
              <w:autoSpaceDE w:val="0"/>
              <w:autoSpaceDN w:val="0"/>
              <w:adjustRightInd w:val="0"/>
              <w:rPr>
                <w:b w:val="0"/>
              </w:rPr>
            </w:pPr>
            <w:r>
              <w:rPr>
                <w:b w:val="0"/>
              </w:rPr>
              <w:t>Adverte-se que o manuseio de qualquer substância química requer o conhecimento prévio de seus perigos pelo usuário. Cabe à empresa usuária do produto promover o treinamento de seus empregados e contratados quanto aos possíveis riscos advindos do produto.</w:t>
            </w:r>
          </w:p>
        </w:tc>
      </w:tr>
      <w:tr w:rsidR="00E141A1" w:rsidTr="00F602B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4" w:type="dxa"/>
            <w:gridSpan w:val="5"/>
          </w:tcPr>
          <w:p w:rsidR="00E141A1" w:rsidRDefault="00E141A1" w:rsidP="00F602B4">
            <w:pPr>
              <w:autoSpaceDE w:val="0"/>
              <w:autoSpaceDN w:val="0"/>
              <w:adjustRightInd w:val="0"/>
              <w:rPr>
                <w:b w:val="0"/>
              </w:rPr>
            </w:pPr>
            <w:r>
              <w:rPr>
                <w:b w:val="0"/>
              </w:rPr>
              <w:t>Legendas e Abreviaturas:</w:t>
            </w:r>
          </w:p>
        </w:tc>
      </w:tr>
      <w:tr w:rsidR="00E141A1" w:rsidTr="00F602B4">
        <w:trPr>
          <w:gridAfter w:val="1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4" w:type="dxa"/>
            <w:gridSpan w:val="5"/>
          </w:tcPr>
          <w:p w:rsidR="00E141A1" w:rsidRDefault="00E141A1" w:rsidP="00F602B4">
            <w:pPr>
              <w:autoSpaceDE w:val="0"/>
              <w:autoSpaceDN w:val="0"/>
              <w:adjustRightInd w:val="0"/>
              <w:rPr>
                <w:b w:val="0"/>
              </w:rPr>
            </w:pPr>
            <w:r>
              <w:rPr>
                <w:b w:val="0"/>
              </w:rPr>
              <w:t>CAS – Chemical abstract Service</w:t>
            </w:r>
          </w:p>
          <w:p w:rsidR="00E141A1" w:rsidRDefault="00E141A1" w:rsidP="00F602B4">
            <w:pPr>
              <w:autoSpaceDE w:val="0"/>
              <w:autoSpaceDN w:val="0"/>
              <w:adjustRightInd w:val="0"/>
              <w:rPr>
                <w:b w:val="0"/>
              </w:rPr>
            </w:pPr>
            <w:r>
              <w:rPr>
                <w:b w:val="0"/>
              </w:rPr>
              <w:t>Ceiling – Valor Teto</w:t>
            </w:r>
          </w:p>
          <w:p w:rsidR="00E141A1" w:rsidRDefault="00E141A1" w:rsidP="00F602B4">
            <w:pPr>
              <w:autoSpaceDE w:val="0"/>
              <w:autoSpaceDN w:val="0"/>
              <w:adjustRightInd w:val="0"/>
              <w:rPr>
                <w:b w:val="0"/>
              </w:rPr>
            </w:pPr>
            <w:r>
              <w:rPr>
                <w:b w:val="0"/>
              </w:rPr>
              <w:t>CONAMA – conselho Nacional do Meio Ambiente</w:t>
            </w:r>
          </w:p>
          <w:p w:rsidR="00E141A1" w:rsidRDefault="00E141A1" w:rsidP="00F602B4">
            <w:pPr>
              <w:autoSpaceDE w:val="0"/>
              <w:autoSpaceDN w:val="0"/>
              <w:adjustRightInd w:val="0"/>
              <w:rPr>
                <w:b w:val="0"/>
              </w:rPr>
            </w:pPr>
            <w:r>
              <w:rPr>
                <w:b w:val="0"/>
              </w:rPr>
              <w:t>DL</w:t>
            </w:r>
            <w:r w:rsidRPr="00EF72BA">
              <w:rPr>
                <w:b w:val="0"/>
                <w:vertAlign w:val="subscript"/>
              </w:rPr>
              <w:t>50</w:t>
            </w:r>
            <w:r>
              <w:rPr>
                <w:b w:val="0"/>
              </w:rPr>
              <w:t xml:space="preserve"> – Dose Letal 50%</w:t>
            </w:r>
          </w:p>
          <w:p w:rsidR="00E141A1" w:rsidRDefault="00E141A1" w:rsidP="00F602B4">
            <w:pPr>
              <w:autoSpaceDE w:val="0"/>
              <w:autoSpaceDN w:val="0"/>
              <w:adjustRightInd w:val="0"/>
              <w:rPr>
                <w:b w:val="0"/>
              </w:rPr>
            </w:pPr>
            <w:r>
              <w:rPr>
                <w:b w:val="0"/>
              </w:rPr>
              <w:t>ONU – Organização das Nações Unidas</w:t>
            </w:r>
          </w:p>
          <w:p w:rsidR="00E141A1" w:rsidRDefault="00E141A1" w:rsidP="00F602B4">
            <w:pPr>
              <w:autoSpaceDE w:val="0"/>
              <w:autoSpaceDN w:val="0"/>
              <w:adjustRightInd w:val="0"/>
              <w:rPr>
                <w:b w:val="0"/>
              </w:rPr>
            </w:pPr>
            <w:r>
              <w:rPr>
                <w:b w:val="0"/>
              </w:rPr>
              <w:t>TLV – Threshold Limit Value</w:t>
            </w:r>
          </w:p>
        </w:tc>
      </w:tr>
      <w:tr w:rsidR="00E141A1" w:rsidTr="00F602B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4" w:type="dxa"/>
            <w:gridSpan w:val="5"/>
          </w:tcPr>
          <w:p w:rsidR="00E141A1" w:rsidRDefault="00E141A1" w:rsidP="00F602B4">
            <w:pPr>
              <w:autoSpaceDE w:val="0"/>
              <w:autoSpaceDN w:val="0"/>
              <w:adjustRightInd w:val="0"/>
              <w:rPr>
                <w:b w:val="0"/>
              </w:rPr>
            </w:pPr>
            <w:r>
              <w:rPr>
                <w:b w:val="0"/>
              </w:rPr>
              <w:t>Bibliografia Consultada:</w:t>
            </w:r>
          </w:p>
        </w:tc>
      </w:tr>
      <w:tr w:rsidR="00E141A1" w:rsidTr="00F602B4">
        <w:trPr>
          <w:gridAfter w:val="1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4" w:type="dxa"/>
            <w:gridSpan w:val="5"/>
          </w:tcPr>
          <w:p w:rsidR="00E141A1" w:rsidRPr="00F602B4" w:rsidRDefault="00E141A1" w:rsidP="00F602B4">
            <w:pPr>
              <w:autoSpaceDE w:val="0"/>
              <w:autoSpaceDN w:val="0"/>
              <w:adjustRightInd w:val="0"/>
              <w:rPr>
                <w:b w:val="0"/>
              </w:rPr>
            </w:pPr>
            <w:r w:rsidRPr="00F602B4">
              <w:rPr>
                <w:b w:val="0"/>
                <w:lang w:val="en-US"/>
              </w:rPr>
              <w:t xml:space="preserve">AMERICAN CONFERENCE OF GOVERNMENTAL INDUSTRIALS HYGIENISTS. </w:t>
            </w:r>
            <w:r w:rsidRPr="00F602B4">
              <w:rPr>
                <w:b w:val="0"/>
              </w:rPr>
              <w:t>TLVs R E BEIs ® baseado na documentação dos limites de exposição ocupacional (TLVs®) para substâncias químicas e agentes físicos &amp; índices biológicos de exposição (BEIs®). Tradução Associação Brasileira de Higienistas Ocupacional. São Paulo, 2011.</w:t>
            </w:r>
          </w:p>
          <w:p w:rsidR="00E141A1" w:rsidRPr="00F602B4" w:rsidRDefault="00E141A1" w:rsidP="00F602B4">
            <w:pPr>
              <w:autoSpaceDE w:val="0"/>
              <w:autoSpaceDN w:val="0"/>
              <w:adjustRightInd w:val="0"/>
              <w:rPr>
                <w:b w:val="0"/>
              </w:rPr>
            </w:pPr>
            <w:r w:rsidRPr="00F602B4">
              <w:rPr>
                <w:b w:val="0"/>
              </w:rPr>
              <w:t>ECB - EUROPEAN CHEMICALS BUREAU. Diretiva 67/548/EEC (substâncias); Diretiva 1999/45/EC (preparações). Disponível em: &lt; http:/ecb.jrc.it/ &gt; . Acesso em: out. 2012.</w:t>
            </w:r>
          </w:p>
          <w:p w:rsidR="00E141A1" w:rsidRPr="00F602B4" w:rsidRDefault="00E141A1" w:rsidP="00F602B4">
            <w:pPr>
              <w:autoSpaceDE w:val="0"/>
              <w:autoSpaceDN w:val="0"/>
              <w:adjustRightInd w:val="0"/>
              <w:rPr>
                <w:b w:val="0"/>
              </w:rPr>
            </w:pPr>
            <w:r w:rsidRPr="00F602B4">
              <w:rPr>
                <w:b w:val="0"/>
              </w:rPr>
              <w:t>ECHA-EUROPEAN CHEMICAL AGENCY. Disponível em: &lt; http:/echa.europa.eu/web/guest &gt; . Acesso em: out.2012.</w:t>
            </w:r>
          </w:p>
          <w:p w:rsidR="00E141A1" w:rsidRPr="00F602B4" w:rsidRDefault="00E141A1" w:rsidP="00F602B4">
            <w:pPr>
              <w:autoSpaceDE w:val="0"/>
              <w:autoSpaceDN w:val="0"/>
              <w:adjustRightInd w:val="0"/>
              <w:rPr>
                <w:b w:val="0"/>
              </w:rPr>
            </w:pPr>
            <w:r w:rsidRPr="00F602B4">
              <w:rPr>
                <w:b w:val="0"/>
              </w:rPr>
              <w:t>EPA dos EUA. 2011. EPI Suite T para Microsoft ® Windows, v 4.10. Estados Unidos: Agência de Proteção Ambiental, Washington. 2011. Disponível em: &lt; http:/www.epa.gov/oppt/exposure/pubs/episuite.htm &gt; . Acesso em: out. 2012.</w:t>
            </w:r>
          </w:p>
          <w:p w:rsidR="00E141A1" w:rsidRPr="00F602B4" w:rsidRDefault="00E141A1" w:rsidP="00F602B4">
            <w:pPr>
              <w:autoSpaceDE w:val="0"/>
              <w:autoSpaceDN w:val="0"/>
              <w:adjustRightInd w:val="0"/>
              <w:rPr>
                <w:b w:val="0"/>
                <w:lang w:val="en-US"/>
              </w:rPr>
            </w:pPr>
            <w:r w:rsidRPr="00F602B4">
              <w:rPr>
                <w:b w:val="0"/>
              </w:rPr>
              <w:t xml:space="preserve">HSDB - HAZARDOUS SUBSTANCES DATA BANK. Disponível em: &lt; http:/toxnet.nlm.nih.gov/cgibin/sis/htmlgen?HSDB &gt;. </w:t>
            </w:r>
            <w:r w:rsidRPr="00F602B4">
              <w:rPr>
                <w:b w:val="0"/>
                <w:lang w:val="en-US"/>
              </w:rPr>
              <w:t>Acesso em: out. 2012.</w:t>
            </w:r>
          </w:p>
          <w:p w:rsidR="00E141A1" w:rsidRPr="00F602B4" w:rsidRDefault="00E141A1" w:rsidP="00F602B4">
            <w:pPr>
              <w:autoSpaceDE w:val="0"/>
              <w:autoSpaceDN w:val="0"/>
              <w:adjustRightInd w:val="0"/>
              <w:rPr>
                <w:b w:val="0"/>
              </w:rPr>
            </w:pPr>
            <w:r w:rsidRPr="00F602B4">
              <w:rPr>
                <w:b w:val="0"/>
                <w:lang w:val="en-US"/>
              </w:rPr>
              <w:t xml:space="preserve">IARC - INTERNATIONAL AGENCY FOR RESEARCH ON CANCER. </w:t>
            </w:r>
            <w:r w:rsidRPr="00F602B4">
              <w:rPr>
                <w:b w:val="0"/>
              </w:rPr>
              <w:t>Disponível em: &lt;</w:t>
            </w:r>
          </w:p>
          <w:p w:rsidR="00E141A1" w:rsidRPr="00F602B4" w:rsidRDefault="00E141A1" w:rsidP="00F602B4">
            <w:pPr>
              <w:autoSpaceDE w:val="0"/>
              <w:autoSpaceDN w:val="0"/>
              <w:adjustRightInd w:val="0"/>
              <w:rPr>
                <w:b w:val="0"/>
                <w:lang w:val="en-US"/>
              </w:rPr>
            </w:pPr>
            <w:r w:rsidRPr="00F602B4">
              <w:rPr>
                <w:b w:val="0"/>
              </w:rPr>
              <w:t xml:space="preserve">http:/monographs.iarc.fr/ENG/Classification/index.php &gt; . </w:t>
            </w:r>
            <w:r w:rsidRPr="00F602B4">
              <w:rPr>
                <w:b w:val="0"/>
                <w:lang w:val="en-US"/>
              </w:rPr>
              <w:t>Acesso em: out. 2012.</w:t>
            </w:r>
          </w:p>
          <w:p w:rsidR="00E141A1" w:rsidRPr="00F602B4" w:rsidRDefault="00E141A1" w:rsidP="00F602B4">
            <w:pPr>
              <w:autoSpaceDE w:val="0"/>
              <w:autoSpaceDN w:val="0"/>
              <w:adjustRightInd w:val="0"/>
              <w:rPr>
                <w:b w:val="0"/>
              </w:rPr>
            </w:pPr>
            <w:r w:rsidRPr="00F602B4">
              <w:rPr>
                <w:b w:val="0"/>
                <w:lang w:val="en-US"/>
              </w:rPr>
              <w:t xml:space="preserve">IPCS - INTERNATIONAL PROGRAMME ON CHEMICAL SAFETY - INCHEM. </w:t>
            </w:r>
            <w:r w:rsidRPr="00F602B4">
              <w:rPr>
                <w:b w:val="0"/>
              </w:rPr>
              <w:t>Disponível em: &lt;</w:t>
            </w:r>
          </w:p>
          <w:p w:rsidR="00E141A1" w:rsidRPr="005F1D34" w:rsidRDefault="00E141A1" w:rsidP="00F602B4">
            <w:pPr>
              <w:autoSpaceDE w:val="0"/>
              <w:autoSpaceDN w:val="0"/>
              <w:adjustRightInd w:val="0"/>
              <w:rPr>
                <w:b w:val="0"/>
                <w:lang w:val="en-US"/>
              </w:rPr>
            </w:pPr>
            <w:r w:rsidRPr="00F602B4">
              <w:rPr>
                <w:b w:val="0"/>
              </w:rPr>
              <w:t xml:space="preserve">http:/www.inchem.org/ &gt; . </w:t>
            </w:r>
            <w:r w:rsidRPr="005F1D34">
              <w:rPr>
                <w:b w:val="0"/>
                <w:lang w:val="en-US"/>
              </w:rPr>
              <w:t>Acesso em: out. 2012.</w:t>
            </w:r>
          </w:p>
          <w:p w:rsidR="00E141A1" w:rsidRPr="00F602B4" w:rsidRDefault="00E141A1" w:rsidP="00F602B4">
            <w:pPr>
              <w:autoSpaceDE w:val="0"/>
              <w:autoSpaceDN w:val="0"/>
              <w:adjustRightInd w:val="0"/>
              <w:rPr>
                <w:b w:val="0"/>
              </w:rPr>
            </w:pPr>
            <w:r w:rsidRPr="00F602B4">
              <w:rPr>
                <w:b w:val="0"/>
                <w:lang w:val="en-US"/>
              </w:rPr>
              <w:t xml:space="preserve">IUCLID - INTERNATIONAL UNIFORM CHEMICAL INFORMATION DATABASE. [S.l.]: </w:t>
            </w:r>
            <w:r w:rsidRPr="00912F81">
              <w:rPr>
                <w:b w:val="0"/>
                <w:i/>
                <w:lang w:val="en-US"/>
              </w:rPr>
              <w:t>European chemical Bureau</w:t>
            </w:r>
            <w:r w:rsidRPr="00F602B4">
              <w:rPr>
                <w:b w:val="0"/>
                <w:lang w:val="en-US"/>
              </w:rPr>
              <w:t xml:space="preserve">. </w:t>
            </w:r>
            <w:r w:rsidRPr="00F602B4">
              <w:rPr>
                <w:b w:val="0"/>
              </w:rPr>
              <w:t>Disponível em: &lt; http:/ecb.jrc.ec.europa.eu &gt; . Acesso em: out. 2012.</w:t>
            </w:r>
          </w:p>
          <w:p w:rsidR="00E141A1" w:rsidRPr="00260A4B" w:rsidRDefault="00E141A1" w:rsidP="00F602B4">
            <w:pPr>
              <w:autoSpaceDE w:val="0"/>
              <w:autoSpaceDN w:val="0"/>
              <w:adjustRightInd w:val="0"/>
              <w:rPr>
                <w:b w:val="0"/>
              </w:rPr>
            </w:pPr>
            <w:r w:rsidRPr="00F602B4">
              <w:rPr>
                <w:b w:val="0"/>
                <w:lang w:val="en-US"/>
              </w:rPr>
              <w:t xml:space="preserve">NIOSH - NATIONAL INSTITUTE OF OCCUPATIONAL AND SAFETY. </w:t>
            </w:r>
            <w:r w:rsidRPr="00260A4B">
              <w:rPr>
                <w:b w:val="0"/>
                <w:i/>
              </w:rPr>
              <w:t>International Chemical Safety Cards</w:t>
            </w:r>
            <w:r w:rsidRPr="00260A4B">
              <w:rPr>
                <w:b w:val="0"/>
              </w:rPr>
              <w:t>. Disponível em: &lt; http:/www.cdc.gov/niosh/ &gt;. Acesso em: out. 2012.</w:t>
            </w:r>
          </w:p>
          <w:p w:rsidR="00E141A1" w:rsidRPr="00260A4B" w:rsidRDefault="00E141A1" w:rsidP="00F602B4">
            <w:pPr>
              <w:autoSpaceDE w:val="0"/>
              <w:autoSpaceDN w:val="0"/>
              <w:adjustRightInd w:val="0"/>
              <w:rPr>
                <w:b w:val="0"/>
                <w:lang w:val="en-US"/>
              </w:rPr>
            </w:pPr>
            <w:r w:rsidRPr="00F602B4">
              <w:rPr>
                <w:b w:val="0"/>
                <w:lang w:val="en-US"/>
              </w:rPr>
              <w:t xml:space="preserve">NITE-GHS JAPAN - NATIONAL INSTITUTE OF TECHNOLOGY AND EVALUATION. </w:t>
            </w:r>
            <w:r w:rsidRPr="00F602B4">
              <w:rPr>
                <w:b w:val="0"/>
              </w:rPr>
              <w:t>Dispon</w:t>
            </w:r>
            <w:r>
              <w:rPr>
                <w:b w:val="0"/>
              </w:rPr>
              <w:t>í</w:t>
            </w:r>
            <w:r w:rsidRPr="00F602B4">
              <w:rPr>
                <w:b w:val="0"/>
              </w:rPr>
              <w:t xml:space="preserve">vel em: &lt;http:/www.safe.nite.go.jp/english/ghs index.html &gt; . </w:t>
            </w:r>
            <w:r w:rsidRPr="00260A4B">
              <w:rPr>
                <w:b w:val="0"/>
                <w:lang w:val="en-US"/>
              </w:rPr>
              <w:t>Acesso em: out. 2012.</w:t>
            </w:r>
          </w:p>
          <w:p w:rsidR="00E141A1" w:rsidRPr="00912F81" w:rsidRDefault="00E141A1" w:rsidP="00F602B4">
            <w:pPr>
              <w:autoSpaceDE w:val="0"/>
              <w:autoSpaceDN w:val="0"/>
              <w:adjustRightInd w:val="0"/>
              <w:rPr>
                <w:b w:val="0"/>
                <w:i/>
                <w:lang w:val="en-US"/>
              </w:rPr>
            </w:pPr>
            <w:r w:rsidRPr="00F602B4">
              <w:rPr>
                <w:b w:val="0"/>
                <w:lang w:val="en-US"/>
              </w:rPr>
              <w:t xml:space="preserve">REGISTRATION, EVALUATION, AUTHORIZATION AND RESTRICTION OF CHEMICALS. </w:t>
            </w:r>
            <w:r w:rsidRPr="00912F81">
              <w:rPr>
                <w:b w:val="0"/>
                <w:i/>
                <w:lang w:val="en-US"/>
              </w:rPr>
              <w:t>Commission Regulation (EC) No 1272/2008 of December 2008 amending and repealing Directives 67/548/EEC and 1999/45/EC, and amending Regulation (EC) No 1907/2006 of the European Parliament and of the Council on the Registration, Evaluation, Authorization and Restriction of Chemicals.</w:t>
            </w:r>
          </w:p>
          <w:p w:rsidR="00E141A1" w:rsidRPr="00F602B4" w:rsidRDefault="00E141A1" w:rsidP="00F602B4">
            <w:pPr>
              <w:autoSpaceDE w:val="0"/>
              <w:autoSpaceDN w:val="0"/>
              <w:adjustRightInd w:val="0"/>
              <w:rPr>
                <w:b w:val="0"/>
              </w:rPr>
            </w:pPr>
            <w:r w:rsidRPr="00F602B4">
              <w:rPr>
                <w:b w:val="0"/>
                <w:lang w:val="en-US"/>
              </w:rPr>
              <w:t xml:space="preserve">TOXNET - TOXICOLOGY DATA NETWORKING. ChemIDplus Lite. </w:t>
            </w:r>
            <w:r w:rsidRPr="00F602B4">
              <w:rPr>
                <w:b w:val="0"/>
              </w:rPr>
              <w:t>Dispon</w:t>
            </w:r>
            <w:r>
              <w:rPr>
                <w:b w:val="0"/>
              </w:rPr>
              <w:t>í</w:t>
            </w:r>
            <w:r w:rsidRPr="00F602B4">
              <w:rPr>
                <w:b w:val="0"/>
              </w:rPr>
              <w:t>vel em: &lt; http:/chem.sis.nlm.nih.gov/</w:t>
            </w:r>
            <w:r>
              <w:rPr>
                <w:b w:val="0"/>
              </w:rPr>
              <w:t xml:space="preserve"> </w:t>
            </w:r>
            <w:r w:rsidRPr="00F602B4">
              <w:rPr>
                <w:b w:val="0"/>
              </w:rPr>
              <w:t>&gt; . Acesso em: out. 2012.</w:t>
            </w:r>
          </w:p>
        </w:tc>
      </w:tr>
    </w:tbl>
    <w:p w:rsidR="00EF72BA" w:rsidRPr="00E51908" w:rsidRDefault="00EF72BA" w:rsidP="00947517"/>
    <w:p w:rsidR="00947517" w:rsidRPr="00E51908" w:rsidRDefault="00947517"/>
    <w:p w:rsidR="002555BB" w:rsidRPr="00E51908" w:rsidRDefault="002555BB"/>
    <w:p w:rsidR="002555BB" w:rsidRPr="00E51908" w:rsidRDefault="002555BB"/>
    <w:p w:rsidR="002555BB" w:rsidRPr="00E51908" w:rsidRDefault="002555BB"/>
    <w:p w:rsidR="002555BB" w:rsidRPr="00E51908" w:rsidRDefault="002555BB"/>
    <w:p w:rsidR="002555BB" w:rsidRPr="00E51908" w:rsidRDefault="002555BB"/>
    <w:sectPr w:rsidR="002555BB" w:rsidRPr="00E51908" w:rsidSect="00DA04E3">
      <w:headerReference w:type="default" r:id="rId11"/>
      <w:footerReference w:type="default" r:id="rId12"/>
      <w:pgSz w:w="11906" w:h="16838" w:code="9"/>
      <w:pgMar w:top="284" w:right="851" w:bottom="284" w:left="851" w:header="22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164B" w:rsidRDefault="0014164B" w:rsidP="0003691B">
      <w:r>
        <w:separator/>
      </w:r>
    </w:p>
  </w:endnote>
  <w:endnote w:type="continuationSeparator" w:id="0">
    <w:p w:rsidR="0014164B" w:rsidRDefault="0014164B" w:rsidP="00036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Vinne Txt BT">
    <w:altName w:val="Nyal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50B3" w:rsidRPr="00DD50B3" w:rsidRDefault="00DD50B3" w:rsidP="00DD50B3">
    <w:pPr>
      <w:pStyle w:val="Rodap"/>
      <w:jc w:val="right"/>
      <w:rPr>
        <w:sz w:val="20"/>
        <w:szCs w:val="20"/>
      </w:rPr>
    </w:pPr>
    <w:r w:rsidRPr="00DD50B3">
      <w:rPr>
        <w:sz w:val="20"/>
        <w:szCs w:val="20"/>
      </w:rPr>
      <w:t xml:space="preserve">Página </w:t>
    </w:r>
    <w:r w:rsidRPr="00DD50B3">
      <w:rPr>
        <w:sz w:val="20"/>
        <w:szCs w:val="20"/>
      </w:rPr>
      <w:fldChar w:fldCharType="begin"/>
    </w:r>
    <w:r w:rsidRPr="00DD50B3">
      <w:rPr>
        <w:sz w:val="20"/>
        <w:szCs w:val="20"/>
      </w:rPr>
      <w:instrText xml:space="preserve"> PAGE   \* MERGEFORMAT </w:instrText>
    </w:r>
    <w:r w:rsidRPr="00DD50B3">
      <w:rPr>
        <w:sz w:val="20"/>
        <w:szCs w:val="20"/>
      </w:rPr>
      <w:fldChar w:fldCharType="separate"/>
    </w:r>
    <w:r w:rsidR="009522E1">
      <w:rPr>
        <w:noProof/>
        <w:sz w:val="20"/>
        <w:szCs w:val="20"/>
      </w:rPr>
      <w:t>1</w:t>
    </w:r>
    <w:r w:rsidRPr="00DD50B3">
      <w:rPr>
        <w:sz w:val="20"/>
        <w:szCs w:val="20"/>
      </w:rPr>
      <w:fldChar w:fldCharType="end"/>
    </w:r>
    <w:r w:rsidRPr="00DD50B3">
      <w:rPr>
        <w:sz w:val="20"/>
        <w:szCs w:val="20"/>
      </w:rPr>
      <w:t xml:space="preserve"> de </w:t>
    </w:r>
    <w:r w:rsidR="0014164B">
      <w:fldChar w:fldCharType="begin"/>
    </w:r>
    <w:r w:rsidR="0014164B">
      <w:instrText xml:space="preserve"> NUMPAGES   \* MERGEFORMAT </w:instrText>
    </w:r>
    <w:r w:rsidR="0014164B">
      <w:fldChar w:fldCharType="separate"/>
    </w:r>
    <w:r w:rsidR="009522E1" w:rsidRPr="009522E1">
      <w:rPr>
        <w:noProof/>
        <w:sz w:val="20"/>
        <w:szCs w:val="20"/>
      </w:rPr>
      <w:t>3</w:t>
    </w:r>
    <w:r w:rsidR="0014164B">
      <w:rPr>
        <w:noProof/>
        <w:sz w:val="20"/>
        <w:szCs w:val="20"/>
      </w:rPr>
      <w:fldChar w:fldCharType="end"/>
    </w:r>
  </w:p>
  <w:p w:rsidR="00DD50B3" w:rsidRDefault="00DD50B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164B" w:rsidRDefault="0014164B" w:rsidP="0003691B">
      <w:r>
        <w:separator/>
      </w:r>
    </w:p>
  </w:footnote>
  <w:footnote w:type="continuationSeparator" w:id="0">
    <w:p w:rsidR="0014164B" w:rsidRDefault="0014164B" w:rsidP="000369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1B05" w:rsidRDefault="001B1B05" w:rsidP="003D0EBA">
    <w:r>
      <w:rPr>
        <w:noProof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enforcement="1" w:cryptProviderType="rsaFull" w:cryptAlgorithmClass="hash" w:cryptAlgorithmType="typeAny" w:cryptAlgorithmSid="4" w:cryptSpinCount="100000" w:hash="w9IeHnVzxSU9NUmXYEdVPPI27Lo=" w:salt="VKetMfmxigvJaAZmRdAjm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91B"/>
    <w:rsid w:val="00010EC0"/>
    <w:rsid w:val="000113F0"/>
    <w:rsid w:val="0003241A"/>
    <w:rsid w:val="0003691B"/>
    <w:rsid w:val="00053DBD"/>
    <w:rsid w:val="000677EA"/>
    <w:rsid w:val="00081E0B"/>
    <w:rsid w:val="0008581E"/>
    <w:rsid w:val="0009249F"/>
    <w:rsid w:val="000B5771"/>
    <w:rsid w:val="000C200A"/>
    <w:rsid w:val="000C6D25"/>
    <w:rsid w:val="000D51CE"/>
    <w:rsid w:val="00102CB4"/>
    <w:rsid w:val="00136E8E"/>
    <w:rsid w:val="0014164B"/>
    <w:rsid w:val="001663BA"/>
    <w:rsid w:val="00193859"/>
    <w:rsid w:val="001B1B05"/>
    <w:rsid w:val="001E6458"/>
    <w:rsid w:val="002555BB"/>
    <w:rsid w:val="00260A4B"/>
    <w:rsid w:val="00260EFF"/>
    <w:rsid w:val="00266168"/>
    <w:rsid w:val="00272536"/>
    <w:rsid w:val="00276AF3"/>
    <w:rsid w:val="002C225B"/>
    <w:rsid w:val="002C6EA0"/>
    <w:rsid w:val="002E049A"/>
    <w:rsid w:val="002E4C82"/>
    <w:rsid w:val="00302A09"/>
    <w:rsid w:val="00310E5A"/>
    <w:rsid w:val="0031157F"/>
    <w:rsid w:val="00324E55"/>
    <w:rsid w:val="003362E1"/>
    <w:rsid w:val="00366CF6"/>
    <w:rsid w:val="003D0EBA"/>
    <w:rsid w:val="003D7D0E"/>
    <w:rsid w:val="003E3705"/>
    <w:rsid w:val="00411782"/>
    <w:rsid w:val="00422992"/>
    <w:rsid w:val="004358F8"/>
    <w:rsid w:val="004572DA"/>
    <w:rsid w:val="0047126A"/>
    <w:rsid w:val="00477796"/>
    <w:rsid w:val="004A38BD"/>
    <w:rsid w:val="004B1BA2"/>
    <w:rsid w:val="004B6C8F"/>
    <w:rsid w:val="004D1525"/>
    <w:rsid w:val="004E65F7"/>
    <w:rsid w:val="005067C0"/>
    <w:rsid w:val="00515336"/>
    <w:rsid w:val="00522406"/>
    <w:rsid w:val="005347AB"/>
    <w:rsid w:val="005447DB"/>
    <w:rsid w:val="00555D8C"/>
    <w:rsid w:val="005608AA"/>
    <w:rsid w:val="00575474"/>
    <w:rsid w:val="005A6587"/>
    <w:rsid w:val="005B5988"/>
    <w:rsid w:val="005B7F6A"/>
    <w:rsid w:val="005D338D"/>
    <w:rsid w:val="005F1D34"/>
    <w:rsid w:val="005F7F48"/>
    <w:rsid w:val="00604248"/>
    <w:rsid w:val="0062203A"/>
    <w:rsid w:val="0062478D"/>
    <w:rsid w:val="00676BBA"/>
    <w:rsid w:val="00680CB6"/>
    <w:rsid w:val="006940E1"/>
    <w:rsid w:val="006A1CC8"/>
    <w:rsid w:val="006D6CAE"/>
    <w:rsid w:val="006E1D68"/>
    <w:rsid w:val="007160F1"/>
    <w:rsid w:val="00747AEE"/>
    <w:rsid w:val="00753FEA"/>
    <w:rsid w:val="007754DB"/>
    <w:rsid w:val="00780864"/>
    <w:rsid w:val="007858E7"/>
    <w:rsid w:val="00793C3C"/>
    <w:rsid w:val="00796960"/>
    <w:rsid w:val="007A053C"/>
    <w:rsid w:val="007C535B"/>
    <w:rsid w:val="007C62D2"/>
    <w:rsid w:val="007D779B"/>
    <w:rsid w:val="007F0C0D"/>
    <w:rsid w:val="0081320F"/>
    <w:rsid w:val="00823750"/>
    <w:rsid w:val="00837F23"/>
    <w:rsid w:val="00866B44"/>
    <w:rsid w:val="00886B9D"/>
    <w:rsid w:val="00890164"/>
    <w:rsid w:val="00895948"/>
    <w:rsid w:val="008962D3"/>
    <w:rsid w:val="008B28F6"/>
    <w:rsid w:val="008C5446"/>
    <w:rsid w:val="008D737F"/>
    <w:rsid w:val="008F09F1"/>
    <w:rsid w:val="00912F81"/>
    <w:rsid w:val="00932C52"/>
    <w:rsid w:val="00947517"/>
    <w:rsid w:val="009522E1"/>
    <w:rsid w:val="00957CC1"/>
    <w:rsid w:val="009753BD"/>
    <w:rsid w:val="0098201B"/>
    <w:rsid w:val="009A0903"/>
    <w:rsid w:val="009A64AC"/>
    <w:rsid w:val="009C6BFC"/>
    <w:rsid w:val="00A144B2"/>
    <w:rsid w:val="00A14670"/>
    <w:rsid w:val="00A24E69"/>
    <w:rsid w:val="00A543FE"/>
    <w:rsid w:val="00A70ACF"/>
    <w:rsid w:val="00A936AD"/>
    <w:rsid w:val="00AA4705"/>
    <w:rsid w:val="00AE1620"/>
    <w:rsid w:val="00B254BC"/>
    <w:rsid w:val="00B2699A"/>
    <w:rsid w:val="00B37817"/>
    <w:rsid w:val="00B534D1"/>
    <w:rsid w:val="00B5512D"/>
    <w:rsid w:val="00B71DDD"/>
    <w:rsid w:val="00B95E58"/>
    <w:rsid w:val="00BC36A4"/>
    <w:rsid w:val="00BD01F1"/>
    <w:rsid w:val="00BE0F4C"/>
    <w:rsid w:val="00C07E11"/>
    <w:rsid w:val="00C10DAE"/>
    <w:rsid w:val="00C51E04"/>
    <w:rsid w:val="00C76273"/>
    <w:rsid w:val="00CA21A7"/>
    <w:rsid w:val="00CD5F8C"/>
    <w:rsid w:val="00CF1659"/>
    <w:rsid w:val="00D00A10"/>
    <w:rsid w:val="00D037B3"/>
    <w:rsid w:val="00D05B1A"/>
    <w:rsid w:val="00D0630F"/>
    <w:rsid w:val="00D07B8E"/>
    <w:rsid w:val="00D23EDE"/>
    <w:rsid w:val="00D34FDB"/>
    <w:rsid w:val="00D41402"/>
    <w:rsid w:val="00D616C9"/>
    <w:rsid w:val="00D96ED1"/>
    <w:rsid w:val="00DA04E3"/>
    <w:rsid w:val="00DC25ED"/>
    <w:rsid w:val="00DC4B43"/>
    <w:rsid w:val="00DD50B3"/>
    <w:rsid w:val="00DE4AC4"/>
    <w:rsid w:val="00E141A1"/>
    <w:rsid w:val="00E20187"/>
    <w:rsid w:val="00E354A8"/>
    <w:rsid w:val="00E51908"/>
    <w:rsid w:val="00E6725F"/>
    <w:rsid w:val="00E8454B"/>
    <w:rsid w:val="00E949B0"/>
    <w:rsid w:val="00EA0E36"/>
    <w:rsid w:val="00EB0E49"/>
    <w:rsid w:val="00EF72BA"/>
    <w:rsid w:val="00F213FE"/>
    <w:rsid w:val="00F53D4A"/>
    <w:rsid w:val="00F602B4"/>
    <w:rsid w:val="00F62C3C"/>
    <w:rsid w:val="00F83DAF"/>
    <w:rsid w:val="00F85545"/>
    <w:rsid w:val="00FB6E4E"/>
    <w:rsid w:val="00FC08F9"/>
    <w:rsid w:val="00FE1D6C"/>
    <w:rsid w:val="00FE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F067DF6-5273-49FC-A523-FF68025BE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2406"/>
    <w:rPr>
      <w:sz w:val="24"/>
      <w:szCs w:val="24"/>
    </w:rPr>
  </w:style>
  <w:style w:type="paragraph" w:styleId="Ttulo1">
    <w:name w:val="heading 1"/>
    <w:basedOn w:val="Normal"/>
    <w:link w:val="Ttulo1Char"/>
    <w:qFormat/>
    <w:rsid w:val="0052240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qFormat/>
    <w:rsid w:val="0052240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22406"/>
    <w:rPr>
      <w:b/>
      <w:bCs/>
      <w:kern w:val="36"/>
      <w:sz w:val="48"/>
      <w:szCs w:val="48"/>
      <w:lang w:val="pt-BR" w:eastAsia="pt-BR" w:bidi="ar-SA"/>
    </w:rPr>
  </w:style>
  <w:style w:type="character" w:customStyle="1" w:styleId="Ttulo2Char">
    <w:name w:val="Título 2 Char"/>
    <w:basedOn w:val="Fontepargpadro"/>
    <w:link w:val="Ttulo2"/>
    <w:rsid w:val="00522406"/>
    <w:rPr>
      <w:b/>
      <w:bCs/>
      <w:sz w:val="36"/>
      <w:szCs w:val="36"/>
    </w:rPr>
  </w:style>
  <w:style w:type="paragraph" w:styleId="Ttulo">
    <w:name w:val="Title"/>
    <w:basedOn w:val="Normal"/>
    <w:link w:val="TtuloChar"/>
    <w:qFormat/>
    <w:rsid w:val="00522406"/>
    <w:pPr>
      <w:spacing w:line="360" w:lineRule="auto"/>
      <w:jc w:val="center"/>
    </w:pPr>
    <w:rPr>
      <w:rFonts w:ascii="Arial" w:hAnsi="Arial"/>
      <w:b/>
      <w:szCs w:val="20"/>
    </w:rPr>
  </w:style>
  <w:style w:type="character" w:customStyle="1" w:styleId="TtuloChar">
    <w:name w:val="Título Char"/>
    <w:basedOn w:val="Fontepargpadro"/>
    <w:link w:val="Ttulo"/>
    <w:rsid w:val="00522406"/>
    <w:rPr>
      <w:rFonts w:ascii="Arial" w:hAnsi="Arial"/>
      <w:b/>
      <w:sz w:val="24"/>
    </w:rPr>
  </w:style>
  <w:style w:type="character" w:styleId="Forte">
    <w:name w:val="Strong"/>
    <w:basedOn w:val="Fontepargpadro"/>
    <w:qFormat/>
    <w:rsid w:val="00522406"/>
    <w:rPr>
      <w:b/>
      <w:bCs/>
    </w:rPr>
  </w:style>
  <w:style w:type="paragraph" w:styleId="CabealhodoSumrio">
    <w:name w:val="TOC Heading"/>
    <w:basedOn w:val="Ttulo1"/>
    <w:next w:val="Normal"/>
    <w:qFormat/>
    <w:rsid w:val="00522406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03691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3691B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3691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3691B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3691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691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754D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SombreamentoClaro1">
    <w:name w:val="Sombreamento Claro1"/>
    <w:basedOn w:val="Tabelanormal"/>
    <w:uiPriority w:val="60"/>
    <w:rsid w:val="003D0EB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yperlink">
    <w:name w:val="Hyperlink"/>
    <w:basedOn w:val="Fontepargpadro"/>
    <w:uiPriority w:val="99"/>
    <w:semiHidden/>
    <w:unhideWhenUsed/>
    <w:rsid w:val="00D0630F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D5F8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8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gp@qgpquimica.com.b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C2E1D-9C98-4AF8-8379-D79A0D54F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2698</Words>
  <Characters>14571</Characters>
  <Application>Microsoft Office Word</Application>
  <DocSecurity>0</DocSecurity>
  <Lines>121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viviane.qualidade</dc:creator>
  <cp:lastModifiedBy>piso3-spo</cp:lastModifiedBy>
  <cp:revision>3</cp:revision>
  <cp:lastPrinted>2016-07-18T17:54:00Z</cp:lastPrinted>
  <dcterms:created xsi:type="dcterms:W3CDTF">2021-10-27T11:39:00Z</dcterms:created>
  <dcterms:modified xsi:type="dcterms:W3CDTF">2021-10-27T11:39:00Z</dcterms:modified>
</cp:coreProperties>
</file>